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D231" w14:textId="279D7287" w:rsidR="007E0585" w:rsidRDefault="007E0585" w:rsidP="007E0585">
      <w:pPr>
        <w:pBdr>
          <w:top w:val="single" w:sz="24" w:space="1" w:color="9CABE4"/>
          <w:left w:val="single" w:sz="24" w:space="4" w:color="9CABE4"/>
          <w:bottom w:val="single" w:sz="24" w:space="1" w:color="9CABE4"/>
          <w:right w:val="single" w:sz="24" w:space="4" w:color="9CABE4"/>
        </w:pBdr>
        <w:spacing w:after="0"/>
      </w:pPr>
    </w:p>
    <w:p w14:paraId="34627F89" w14:textId="77777777" w:rsidR="007E0585" w:rsidRDefault="007E0585" w:rsidP="007E0585">
      <w:pPr>
        <w:pBdr>
          <w:top w:val="single" w:sz="24" w:space="1" w:color="9CABE4"/>
          <w:left w:val="single" w:sz="24" w:space="4" w:color="9CABE4"/>
          <w:bottom w:val="single" w:sz="24" w:space="1" w:color="9CABE4"/>
          <w:right w:val="single" w:sz="24" w:space="4" w:color="9CABE4"/>
        </w:pBdr>
        <w:spacing w:after="0"/>
      </w:pPr>
    </w:p>
    <w:p w14:paraId="41C38D86" w14:textId="77777777" w:rsidR="007E0585" w:rsidRDefault="007E0585" w:rsidP="007E0585">
      <w:pPr>
        <w:pStyle w:val="Titolo"/>
        <w:pBdr>
          <w:top w:val="single" w:sz="24" w:space="1" w:color="9CABE4"/>
          <w:left w:val="single" w:sz="24" w:space="4" w:color="9CABE4"/>
          <w:bottom w:val="single" w:sz="24" w:space="1" w:color="9CABE4"/>
          <w:right w:val="single" w:sz="24" w:space="4" w:color="9CABE4"/>
        </w:pBdr>
        <w:jc w:val="center"/>
        <w:rPr>
          <w:rStyle w:val="Enfasidelicata"/>
          <w:color w:val="00349A"/>
        </w:rPr>
      </w:pPr>
      <w:r w:rsidRPr="00B5582D">
        <w:rPr>
          <w:rStyle w:val="Enfasidelicata"/>
          <w:color w:val="00349A"/>
        </w:rPr>
        <w:t>PROGRAMMA</w:t>
      </w:r>
    </w:p>
    <w:p w14:paraId="061936F5" w14:textId="77777777" w:rsidR="007E0585" w:rsidRPr="00B5582D" w:rsidRDefault="007E0585" w:rsidP="007E0585">
      <w:pPr>
        <w:pStyle w:val="Titolo"/>
        <w:pBdr>
          <w:top w:val="single" w:sz="24" w:space="1" w:color="9CABE4"/>
          <w:left w:val="single" w:sz="24" w:space="4" w:color="9CABE4"/>
          <w:bottom w:val="single" w:sz="24" w:space="1" w:color="9CABE4"/>
          <w:right w:val="single" w:sz="24" w:space="4" w:color="9CABE4"/>
        </w:pBdr>
        <w:jc w:val="center"/>
        <w:rPr>
          <w:rStyle w:val="Enfasidelicata"/>
          <w:color w:val="00349A"/>
        </w:rPr>
      </w:pPr>
      <w:r w:rsidRPr="00B5582D">
        <w:rPr>
          <w:rStyle w:val="Enfasidelicata"/>
          <w:color w:val="00349A"/>
        </w:rPr>
        <w:t>INTERREG VI – A ITALIA SVIZZERA</w:t>
      </w:r>
    </w:p>
    <w:p w14:paraId="105E105A" w14:textId="77777777" w:rsidR="007E0585" w:rsidRDefault="007E0585" w:rsidP="007E0585">
      <w:pPr>
        <w:pStyle w:val="Titolo"/>
        <w:pBdr>
          <w:top w:val="single" w:sz="24" w:space="1" w:color="9CABE4"/>
          <w:left w:val="single" w:sz="24" w:space="4" w:color="9CABE4"/>
          <w:bottom w:val="single" w:sz="24" w:space="1" w:color="9CABE4"/>
          <w:right w:val="single" w:sz="24" w:space="4" w:color="9CABE4"/>
        </w:pBdr>
        <w:jc w:val="center"/>
        <w:rPr>
          <w:rStyle w:val="Enfasidelicata"/>
          <w:color w:val="00349A"/>
          <w:sz w:val="48"/>
          <w:szCs w:val="48"/>
        </w:rPr>
      </w:pPr>
      <w:r w:rsidRPr="00B5582D">
        <w:rPr>
          <w:rStyle w:val="Enfasidelicata"/>
          <w:color w:val="00349A"/>
          <w:sz w:val="48"/>
          <w:szCs w:val="48"/>
        </w:rPr>
        <w:t>CCI 2021TC16RFCB033</w:t>
      </w:r>
    </w:p>
    <w:p w14:paraId="03A5FAC8" w14:textId="77777777" w:rsidR="007E0585" w:rsidRPr="00B5582D" w:rsidRDefault="007E0585" w:rsidP="007E0585">
      <w:pPr>
        <w:pBdr>
          <w:top w:val="single" w:sz="24" w:space="1" w:color="9CABE4"/>
          <w:left w:val="single" w:sz="24" w:space="4" w:color="9CABE4"/>
          <w:bottom w:val="single" w:sz="24" w:space="1" w:color="9CABE4"/>
          <w:right w:val="single" w:sz="24" w:space="4" w:color="9CABE4"/>
        </w:pBdr>
      </w:pPr>
    </w:p>
    <w:p w14:paraId="119272F9" w14:textId="182D29B1" w:rsidR="007E0585" w:rsidRPr="00B5582D" w:rsidRDefault="007E0585" w:rsidP="007E0585">
      <w:pPr>
        <w:pStyle w:val="Titolo"/>
        <w:pBdr>
          <w:top w:val="single" w:sz="24" w:space="1" w:color="9CABE4"/>
          <w:left w:val="single" w:sz="24" w:space="4" w:color="9CABE4"/>
          <w:bottom w:val="single" w:sz="24" w:space="1" w:color="9CABE4"/>
          <w:right w:val="single" w:sz="24" w:space="4" w:color="9CABE4"/>
        </w:pBdr>
        <w:jc w:val="center"/>
      </w:pPr>
    </w:p>
    <w:p w14:paraId="3A51634B" w14:textId="77777777" w:rsidR="007E0585" w:rsidRDefault="007E0585" w:rsidP="007E0585">
      <w:pPr>
        <w:pStyle w:val="Titolo"/>
        <w:pBdr>
          <w:top w:val="single" w:sz="24" w:space="1" w:color="9CABE4"/>
          <w:left w:val="single" w:sz="24" w:space="4" w:color="9CABE4"/>
          <w:bottom w:val="single" w:sz="24" w:space="1" w:color="9CABE4"/>
          <w:right w:val="single" w:sz="24" w:space="4" w:color="9CABE4"/>
        </w:pBdr>
      </w:pPr>
    </w:p>
    <w:p w14:paraId="5F5B0DDC" w14:textId="77777777" w:rsidR="007E0585" w:rsidRDefault="007E0585" w:rsidP="007E0585">
      <w:pPr>
        <w:pStyle w:val="Titolo"/>
        <w:pBdr>
          <w:top w:val="single" w:sz="24" w:space="1" w:color="9CABE4"/>
          <w:left w:val="single" w:sz="24" w:space="4" w:color="9CABE4"/>
          <w:bottom w:val="single" w:sz="24" w:space="1" w:color="9CABE4"/>
          <w:right w:val="single" w:sz="24" w:space="4" w:color="9CABE4"/>
        </w:pBdr>
        <w:jc w:val="right"/>
        <w:rPr>
          <w:b/>
          <w:bCs/>
          <w:color w:val="00349A"/>
        </w:rPr>
      </w:pPr>
    </w:p>
    <w:p w14:paraId="37C245A0" w14:textId="77777777" w:rsidR="0041729A" w:rsidRPr="007147B9" w:rsidRDefault="0041729A" w:rsidP="0041729A">
      <w:pPr>
        <w:pStyle w:val="Titolo"/>
        <w:pBdr>
          <w:top w:val="single" w:sz="24" w:space="1" w:color="9CABE4"/>
          <w:left w:val="single" w:sz="24" w:space="4" w:color="9CABE4"/>
          <w:bottom w:val="single" w:sz="24" w:space="1" w:color="9CABE4"/>
          <w:right w:val="single" w:sz="24" w:space="4" w:color="9CABE4"/>
        </w:pBdr>
        <w:jc w:val="center"/>
        <w:rPr>
          <w:b/>
          <w:bCs/>
          <w:color w:val="00349A"/>
        </w:rPr>
      </w:pPr>
      <w:r w:rsidRPr="007147B9">
        <w:rPr>
          <w:b/>
          <w:bCs/>
          <w:color w:val="00349A"/>
        </w:rPr>
        <w:t>PRIMO AVVISO PUBBLICO PER LA</w:t>
      </w:r>
    </w:p>
    <w:p w14:paraId="32F5DD66" w14:textId="77777777" w:rsidR="0041729A" w:rsidRPr="00B5582D" w:rsidRDefault="0041729A" w:rsidP="0041729A">
      <w:pPr>
        <w:pStyle w:val="Titolo"/>
        <w:pBdr>
          <w:top w:val="single" w:sz="24" w:space="1" w:color="9CABE4"/>
          <w:left w:val="single" w:sz="24" w:space="4" w:color="9CABE4"/>
          <w:bottom w:val="single" w:sz="24" w:space="1" w:color="9CABE4"/>
          <w:right w:val="single" w:sz="24" w:space="4" w:color="9CABE4"/>
        </w:pBdr>
        <w:jc w:val="center"/>
        <w:rPr>
          <w:color w:val="00349A"/>
          <w:sz w:val="72"/>
          <w:szCs w:val="72"/>
        </w:rPr>
      </w:pPr>
      <w:r w:rsidRPr="007147B9">
        <w:rPr>
          <w:b/>
          <w:bCs/>
          <w:color w:val="00349A"/>
        </w:rPr>
        <w:t>PRESENTAZIONE DEI PROGETTI</w:t>
      </w:r>
      <w:r>
        <w:rPr>
          <w:b/>
          <w:bCs/>
          <w:color w:val="00349A"/>
        </w:rPr>
        <w:t xml:space="preserve"> </w:t>
      </w:r>
      <w:r w:rsidRPr="00017601">
        <w:rPr>
          <w:b/>
          <w:bCs/>
          <w:color w:val="00349A"/>
        </w:rPr>
        <w:t>ORDINARI</w:t>
      </w:r>
    </w:p>
    <w:p w14:paraId="744B83CE" w14:textId="3AEE85E9" w:rsidR="00C329B1" w:rsidRPr="00C329B1" w:rsidRDefault="007E0585" w:rsidP="00C329B1">
      <w:pPr>
        <w:pBdr>
          <w:top w:val="single" w:sz="24" w:space="1" w:color="9CABE4"/>
          <w:left w:val="single" w:sz="24" w:space="4" w:color="9CABE4"/>
          <w:bottom w:val="single" w:sz="24" w:space="1" w:color="9CABE4"/>
          <w:right w:val="single" w:sz="24" w:space="4" w:color="9CABE4"/>
        </w:pBdr>
        <w:spacing w:after="360"/>
        <w:jc w:val="center"/>
        <w:rPr>
          <w:rFonts w:asciiTheme="majorHAnsi" w:hAnsiTheme="majorHAnsi" w:cstheme="majorHAnsi"/>
          <w:b/>
          <w:bCs/>
          <w:color w:val="00349A"/>
          <w:sz w:val="56"/>
          <w:szCs w:val="56"/>
        </w:rPr>
      </w:pPr>
      <w:r w:rsidRPr="0041729A">
        <w:rPr>
          <w:rFonts w:asciiTheme="majorHAnsi" w:eastAsiaTheme="majorEastAsia" w:hAnsiTheme="majorHAnsi" w:cstheme="majorHAnsi"/>
          <w:b/>
          <w:bCs/>
          <w:color w:val="00349A"/>
          <w:sz w:val="56"/>
          <w:szCs w:val="56"/>
        </w:rPr>
        <w:t>Allegato 5</w:t>
      </w:r>
      <w:r w:rsidR="0041729A" w:rsidRPr="0041729A">
        <w:rPr>
          <w:rFonts w:asciiTheme="majorHAnsi" w:eastAsiaTheme="majorEastAsia" w:hAnsiTheme="majorHAnsi" w:cstheme="majorHAnsi"/>
          <w:b/>
          <w:bCs/>
          <w:color w:val="00349A"/>
          <w:sz w:val="56"/>
          <w:szCs w:val="56"/>
        </w:rPr>
        <w:t xml:space="preserve"> - </w:t>
      </w:r>
      <w:r w:rsidR="000C104E" w:rsidRPr="0041729A">
        <w:rPr>
          <w:rFonts w:asciiTheme="majorHAnsi" w:hAnsiTheme="majorHAnsi" w:cstheme="majorHAnsi"/>
          <w:b/>
          <w:bCs/>
          <w:color w:val="00349A"/>
          <w:sz w:val="56"/>
          <w:szCs w:val="56"/>
        </w:rPr>
        <w:t>Domanda di partecipazione</w:t>
      </w:r>
      <w:r w:rsidR="00212020" w:rsidRPr="0041729A">
        <w:rPr>
          <w:rFonts w:asciiTheme="majorHAnsi" w:hAnsiTheme="majorHAnsi" w:cstheme="majorHAnsi"/>
          <w:b/>
          <w:bCs/>
          <w:color w:val="00349A"/>
          <w:sz w:val="56"/>
          <w:szCs w:val="56"/>
        </w:rPr>
        <w:t xml:space="preserve">, </w:t>
      </w:r>
      <w:r w:rsidR="000C104E" w:rsidRPr="0041729A">
        <w:rPr>
          <w:rFonts w:asciiTheme="majorHAnsi" w:hAnsiTheme="majorHAnsi" w:cstheme="majorHAnsi"/>
          <w:b/>
          <w:bCs/>
          <w:color w:val="00349A"/>
          <w:sz w:val="56"/>
          <w:szCs w:val="56"/>
        </w:rPr>
        <w:t xml:space="preserve">dichiarazione di impegno al rispetto degli obblighi definiti quali condizioni per il sostegno </w:t>
      </w:r>
      <w:r w:rsidRPr="0041729A">
        <w:rPr>
          <w:rFonts w:asciiTheme="majorHAnsi" w:hAnsiTheme="majorHAnsi" w:cstheme="majorHAnsi"/>
          <w:b/>
          <w:bCs/>
          <w:color w:val="00349A"/>
          <w:sz w:val="56"/>
          <w:szCs w:val="56"/>
        </w:rPr>
        <w:t xml:space="preserve">e dichiarazioni sostitutive di atto notorio </w:t>
      </w:r>
      <w:r w:rsidR="005B54B7" w:rsidRPr="0041729A">
        <w:rPr>
          <w:rFonts w:asciiTheme="majorHAnsi" w:hAnsiTheme="majorHAnsi" w:cstheme="majorHAnsi"/>
          <w:b/>
          <w:bCs/>
          <w:color w:val="00349A"/>
          <w:sz w:val="56"/>
          <w:szCs w:val="56"/>
        </w:rPr>
        <w:t>del Capofila italiano e di ciascuno dei partner italiani</w:t>
      </w:r>
    </w:p>
    <w:p w14:paraId="52C15EA7" w14:textId="77777777" w:rsidR="007E0585" w:rsidRDefault="007E0585" w:rsidP="007E0585">
      <w:pPr>
        <w:pBdr>
          <w:top w:val="single" w:sz="24" w:space="1" w:color="9CABE4"/>
          <w:left w:val="single" w:sz="24" w:space="4" w:color="9CABE4"/>
          <w:bottom w:val="single" w:sz="24" w:space="1" w:color="9CABE4"/>
          <w:right w:val="single" w:sz="24" w:space="4" w:color="9CABE4"/>
        </w:pBdr>
        <w:spacing w:after="0"/>
        <w:jc w:val="center"/>
        <w:rPr>
          <w:rFonts w:asciiTheme="majorHAnsi" w:eastAsiaTheme="majorEastAsia" w:hAnsiTheme="majorHAnsi" w:cstheme="majorBidi"/>
          <w:color w:val="00349A"/>
          <w:sz w:val="40"/>
          <w:szCs w:val="40"/>
        </w:rPr>
      </w:pPr>
    </w:p>
    <w:p w14:paraId="2800EAA3" w14:textId="77777777" w:rsidR="00C329B1" w:rsidRPr="00E7279B" w:rsidRDefault="00C329B1" w:rsidP="007E0585">
      <w:pPr>
        <w:pBdr>
          <w:top w:val="single" w:sz="24" w:space="1" w:color="9CABE4"/>
          <w:left w:val="single" w:sz="24" w:space="4" w:color="9CABE4"/>
          <w:bottom w:val="single" w:sz="24" w:space="1" w:color="9CABE4"/>
          <w:right w:val="single" w:sz="24" w:space="4" w:color="9CABE4"/>
        </w:pBdr>
        <w:spacing w:after="0"/>
        <w:jc w:val="center"/>
        <w:rPr>
          <w:rFonts w:asciiTheme="majorHAnsi" w:eastAsiaTheme="majorEastAsia" w:hAnsiTheme="majorHAnsi" w:cstheme="majorBidi"/>
          <w:color w:val="00349A"/>
          <w:sz w:val="40"/>
          <w:szCs w:val="40"/>
        </w:rPr>
      </w:pPr>
    </w:p>
    <w:p w14:paraId="43522247" w14:textId="1EADA4E4" w:rsidR="00790A19" w:rsidRPr="007E0585" w:rsidRDefault="007E0585" w:rsidP="007B0310">
      <w:pPr>
        <w:pBdr>
          <w:top w:val="single" w:sz="24" w:space="1" w:color="9CABE4"/>
          <w:left w:val="single" w:sz="24" w:space="4" w:color="9CABE4"/>
          <w:bottom w:val="single" w:sz="24" w:space="1" w:color="9CABE4"/>
          <w:right w:val="single" w:sz="24" w:space="4" w:color="9CABE4"/>
        </w:pBdr>
        <w:jc w:val="center"/>
        <w:rPr>
          <w:rFonts w:ascii="Arial" w:hAnsi="Arial" w:cs="Arial"/>
          <w:bCs/>
          <w:i/>
          <w:color w:val="2F5496" w:themeColor="accent1" w:themeShade="BF"/>
          <w:sz w:val="20"/>
          <w:szCs w:val="20"/>
        </w:rPr>
      </w:pPr>
      <w:r>
        <w:rPr>
          <w:noProof/>
        </w:rPr>
        <w:drawing>
          <wp:inline distT="0" distB="0" distL="0" distR="0" wp14:anchorId="08D0E8D9" wp14:editId="5181761E">
            <wp:extent cx="3498574" cy="898781"/>
            <wp:effectExtent l="0" t="0" r="6985" b="0"/>
            <wp:docPr id="795453193" name="Immagine 1"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453193" name="Immagine 1" descr="Immagine che contiene testo, schermata, Carattere, logo&#10;&#10;Descrizione generata automaticamente"/>
                    <pic:cNvPicPr/>
                  </pic:nvPicPr>
                  <pic:blipFill>
                    <a:blip r:embed="rId8"/>
                    <a:stretch>
                      <a:fillRect/>
                    </a:stretch>
                  </pic:blipFill>
                  <pic:spPr>
                    <a:xfrm>
                      <a:off x="0" y="0"/>
                      <a:ext cx="3640433" cy="935224"/>
                    </a:xfrm>
                    <a:prstGeom prst="rect">
                      <a:avLst/>
                    </a:prstGeom>
                  </pic:spPr>
                </pic:pic>
              </a:graphicData>
            </a:graphic>
          </wp:inline>
        </w:drawing>
      </w:r>
      <w:r>
        <w:rPr>
          <w:rFonts w:asciiTheme="majorHAnsi" w:hAnsiTheme="majorHAnsi" w:cstheme="majorHAnsi"/>
          <w:b/>
          <w:bCs/>
          <w:smallCaps/>
          <w:color w:val="00349A"/>
          <w:sz w:val="32"/>
          <w:szCs w:val="32"/>
        </w:rPr>
        <w:br w:type="page"/>
      </w:r>
    </w:p>
    <w:p w14:paraId="15E6AFD8" w14:textId="37699E2A" w:rsidR="00B804E1" w:rsidRDefault="0019579A" w:rsidP="00B804E1">
      <w:pPr>
        <w:pStyle w:val="Default"/>
        <w:jc w:val="center"/>
        <w:rPr>
          <w:rFonts w:asciiTheme="minorHAnsi" w:hAnsiTheme="minorHAnsi" w:cstheme="minorHAnsi"/>
          <w:b/>
          <w:bCs/>
          <w:sz w:val="28"/>
          <w:szCs w:val="28"/>
        </w:rPr>
      </w:pPr>
      <w:r>
        <w:rPr>
          <w:rFonts w:asciiTheme="minorHAnsi" w:hAnsiTheme="minorHAnsi" w:cstheme="minorHAnsi"/>
          <w:b/>
          <w:bCs/>
          <w:sz w:val="28"/>
          <w:szCs w:val="28"/>
        </w:rPr>
        <w:lastRenderedPageBreak/>
        <w:t>DOMANDA</w:t>
      </w:r>
      <w:r w:rsidR="00B804E1" w:rsidRPr="00480A53">
        <w:rPr>
          <w:rFonts w:asciiTheme="minorHAnsi" w:hAnsiTheme="minorHAnsi" w:cstheme="minorHAnsi"/>
          <w:b/>
          <w:bCs/>
          <w:sz w:val="28"/>
          <w:szCs w:val="28"/>
        </w:rPr>
        <w:t xml:space="preserve"> DI PARTECIPAZIONE DEL CAPOFILA/PARTNER ITALIANO</w:t>
      </w:r>
    </w:p>
    <w:p w14:paraId="456B1C24" w14:textId="5A8CDA90" w:rsidR="001D5271" w:rsidRPr="00480A53" w:rsidRDefault="001D5271" w:rsidP="00B804E1">
      <w:pPr>
        <w:pStyle w:val="Default"/>
        <w:jc w:val="center"/>
        <w:rPr>
          <w:rFonts w:asciiTheme="minorHAnsi" w:hAnsiTheme="minorHAnsi" w:cstheme="minorHAnsi"/>
          <w:b/>
          <w:bCs/>
          <w:sz w:val="28"/>
          <w:szCs w:val="28"/>
        </w:rPr>
      </w:pPr>
      <w:r>
        <w:rPr>
          <w:rFonts w:asciiTheme="minorHAnsi" w:hAnsiTheme="minorHAnsi" w:cstheme="minorHAnsi"/>
          <w:b/>
          <w:bCs/>
          <w:sz w:val="28"/>
          <w:szCs w:val="28"/>
        </w:rPr>
        <w:t xml:space="preserve">- resa ai sensi </w:t>
      </w:r>
      <w:r w:rsidRPr="001D5271">
        <w:rPr>
          <w:rFonts w:asciiTheme="minorHAnsi" w:hAnsiTheme="minorHAnsi" w:cstheme="minorHAnsi"/>
          <w:b/>
          <w:bCs/>
          <w:sz w:val="28"/>
          <w:szCs w:val="28"/>
        </w:rPr>
        <w:t>ai sensi e per gli effetti dell</w:t>
      </w:r>
      <w:r>
        <w:rPr>
          <w:rFonts w:asciiTheme="minorHAnsi" w:hAnsiTheme="minorHAnsi" w:cstheme="minorHAnsi"/>
          <w:b/>
          <w:bCs/>
          <w:sz w:val="28"/>
          <w:szCs w:val="28"/>
        </w:rPr>
        <w:t>’</w:t>
      </w:r>
      <w:r w:rsidRPr="001D5271">
        <w:rPr>
          <w:rFonts w:asciiTheme="minorHAnsi" w:hAnsiTheme="minorHAnsi" w:cstheme="minorHAnsi"/>
          <w:b/>
          <w:bCs/>
          <w:sz w:val="28"/>
          <w:szCs w:val="28"/>
        </w:rPr>
        <w:t>art. 47 del citato DPR n. 445 del 2000</w:t>
      </w:r>
      <w:r>
        <w:rPr>
          <w:rFonts w:asciiTheme="minorHAnsi" w:hAnsiTheme="minorHAnsi" w:cstheme="minorHAnsi"/>
          <w:b/>
          <w:bCs/>
          <w:sz w:val="28"/>
          <w:szCs w:val="28"/>
        </w:rPr>
        <w:t xml:space="preserve"> -</w:t>
      </w:r>
    </w:p>
    <w:p w14:paraId="460283EF" w14:textId="77777777" w:rsidR="00C5287B" w:rsidRPr="00480A53" w:rsidRDefault="00C5287B" w:rsidP="002F4B91">
      <w:pPr>
        <w:autoSpaceDE w:val="0"/>
        <w:autoSpaceDN w:val="0"/>
        <w:adjustRightInd w:val="0"/>
        <w:spacing w:after="0" w:line="240" w:lineRule="auto"/>
        <w:rPr>
          <w:rFonts w:cstheme="minorHAnsi"/>
          <w:smallCaps/>
          <w:color w:val="000000"/>
          <w:sz w:val="28"/>
          <w:szCs w:val="28"/>
        </w:rPr>
      </w:pPr>
    </w:p>
    <w:p w14:paraId="145AC661" w14:textId="69C16D14" w:rsidR="007E0585" w:rsidRPr="00480A53" w:rsidRDefault="007E0585" w:rsidP="007E0585">
      <w:pPr>
        <w:autoSpaceDE w:val="0"/>
        <w:autoSpaceDN w:val="0"/>
        <w:adjustRightInd w:val="0"/>
        <w:spacing w:after="0" w:line="240" w:lineRule="auto"/>
        <w:jc w:val="right"/>
        <w:rPr>
          <w:rFonts w:cstheme="minorHAnsi"/>
          <w:smallCaps/>
          <w:color w:val="000000"/>
          <w:sz w:val="28"/>
          <w:szCs w:val="28"/>
        </w:rPr>
      </w:pPr>
      <w:r w:rsidRPr="00480A53">
        <w:rPr>
          <w:rFonts w:cstheme="minorHAnsi"/>
          <w:smallCaps/>
          <w:color w:val="000000"/>
          <w:sz w:val="28"/>
          <w:szCs w:val="28"/>
        </w:rPr>
        <w:t>All'Autorità di Gestione</w:t>
      </w:r>
    </w:p>
    <w:p w14:paraId="797927CA" w14:textId="77777777" w:rsidR="007E0585" w:rsidRPr="00480A53" w:rsidRDefault="007E0585" w:rsidP="007E0585">
      <w:pPr>
        <w:autoSpaceDE w:val="0"/>
        <w:autoSpaceDN w:val="0"/>
        <w:adjustRightInd w:val="0"/>
        <w:spacing w:after="0" w:line="240" w:lineRule="auto"/>
        <w:jc w:val="right"/>
        <w:rPr>
          <w:rFonts w:cstheme="minorHAnsi"/>
          <w:smallCaps/>
          <w:color w:val="000000"/>
          <w:sz w:val="28"/>
          <w:szCs w:val="28"/>
        </w:rPr>
      </w:pPr>
      <w:r w:rsidRPr="00480A53">
        <w:rPr>
          <w:rFonts w:cstheme="minorHAnsi"/>
          <w:smallCaps/>
          <w:color w:val="000000"/>
          <w:sz w:val="28"/>
          <w:szCs w:val="28"/>
        </w:rPr>
        <w:t>del Programma Interreg VI – A</w:t>
      </w:r>
    </w:p>
    <w:p w14:paraId="37F86532" w14:textId="77777777" w:rsidR="007E0585" w:rsidRPr="00480A53" w:rsidRDefault="007E0585" w:rsidP="007E0585">
      <w:pPr>
        <w:autoSpaceDE w:val="0"/>
        <w:autoSpaceDN w:val="0"/>
        <w:adjustRightInd w:val="0"/>
        <w:spacing w:after="360" w:line="240" w:lineRule="auto"/>
        <w:jc w:val="right"/>
        <w:rPr>
          <w:rFonts w:cstheme="minorHAnsi"/>
          <w:smallCaps/>
          <w:color w:val="000000"/>
          <w:sz w:val="28"/>
          <w:szCs w:val="28"/>
        </w:rPr>
      </w:pPr>
      <w:r w:rsidRPr="00480A53">
        <w:rPr>
          <w:rFonts w:cstheme="minorHAnsi"/>
          <w:smallCaps/>
          <w:color w:val="000000"/>
          <w:sz w:val="28"/>
          <w:szCs w:val="28"/>
        </w:rPr>
        <w:t xml:space="preserve">Italia-Svizzera 2021-2027 </w:t>
      </w:r>
    </w:p>
    <w:p w14:paraId="4F4F0FE5" w14:textId="77777777" w:rsidR="007E0585" w:rsidRPr="00E42D9A" w:rsidRDefault="007E0585" w:rsidP="008547AE">
      <w:pPr>
        <w:tabs>
          <w:tab w:val="left" w:leader="dot" w:pos="9638"/>
        </w:tabs>
        <w:autoSpaceDE w:val="0"/>
        <w:autoSpaceDN w:val="0"/>
        <w:adjustRightInd w:val="0"/>
        <w:spacing w:after="120" w:line="240" w:lineRule="auto"/>
        <w:jc w:val="both"/>
        <w:rPr>
          <w:rFonts w:cstheme="minorHAnsi"/>
          <w:color w:val="000000"/>
        </w:rPr>
      </w:pPr>
      <w:r w:rsidRPr="00E42D9A">
        <w:rPr>
          <w:rFonts w:cstheme="minorHAnsi"/>
          <w:color w:val="000000"/>
        </w:rPr>
        <w:t>Progetto ID</w:t>
      </w:r>
      <w:r w:rsidRPr="00E42D9A">
        <w:rPr>
          <w:rFonts w:cstheme="minorHAnsi"/>
          <w:color w:val="000000"/>
        </w:rPr>
        <w:tab/>
      </w:r>
    </w:p>
    <w:p w14:paraId="2721B124" w14:textId="77777777" w:rsidR="007E0585" w:rsidRPr="00E42D9A" w:rsidRDefault="007E0585" w:rsidP="008547AE">
      <w:pPr>
        <w:tabs>
          <w:tab w:val="left" w:leader="dot" w:pos="9638"/>
        </w:tabs>
        <w:autoSpaceDE w:val="0"/>
        <w:autoSpaceDN w:val="0"/>
        <w:adjustRightInd w:val="0"/>
        <w:spacing w:after="120" w:line="240" w:lineRule="auto"/>
        <w:jc w:val="both"/>
        <w:rPr>
          <w:rFonts w:cstheme="minorHAnsi"/>
          <w:color w:val="000000"/>
        </w:rPr>
      </w:pPr>
      <w:r w:rsidRPr="00E42D9A">
        <w:rPr>
          <w:rFonts w:cstheme="minorHAnsi"/>
          <w:color w:val="000000"/>
        </w:rPr>
        <w:t>Titolo</w:t>
      </w:r>
      <w:r w:rsidRPr="00E42D9A">
        <w:rPr>
          <w:rFonts w:cstheme="minorHAnsi"/>
          <w:color w:val="000000"/>
        </w:rPr>
        <w:tab/>
      </w:r>
    </w:p>
    <w:p w14:paraId="52956999" w14:textId="77777777" w:rsidR="007E0585" w:rsidRPr="00E42D9A" w:rsidRDefault="007E0585" w:rsidP="008547AE">
      <w:pPr>
        <w:tabs>
          <w:tab w:val="left" w:leader="dot" w:pos="9638"/>
        </w:tabs>
        <w:autoSpaceDE w:val="0"/>
        <w:autoSpaceDN w:val="0"/>
        <w:adjustRightInd w:val="0"/>
        <w:spacing w:after="120" w:line="240" w:lineRule="auto"/>
        <w:jc w:val="both"/>
        <w:rPr>
          <w:rFonts w:cstheme="minorHAnsi"/>
          <w:color w:val="000000"/>
        </w:rPr>
      </w:pPr>
      <w:r w:rsidRPr="00E42D9A">
        <w:rPr>
          <w:rFonts w:cstheme="minorHAnsi"/>
          <w:color w:val="000000"/>
        </w:rPr>
        <w:t>Acronimo</w:t>
      </w:r>
      <w:r w:rsidRPr="00E42D9A">
        <w:rPr>
          <w:rFonts w:cstheme="minorHAnsi"/>
          <w:color w:val="000000"/>
        </w:rPr>
        <w:tab/>
      </w:r>
    </w:p>
    <w:p w14:paraId="49010346" w14:textId="77777777" w:rsidR="007E0585" w:rsidRPr="00E42D9A" w:rsidRDefault="007E0585" w:rsidP="008547AE">
      <w:pPr>
        <w:tabs>
          <w:tab w:val="left" w:leader="dot" w:pos="9638"/>
        </w:tabs>
        <w:autoSpaceDE w:val="0"/>
        <w:autoSpaceDN w:val="0"/>
        <w:adjustRightInd w:val="0"/>
        <w:spacing w:after="360" w:line="240" w:lineRule="auto"/>
        <w:jc w:val="both"/>
        <w:rPr>
          <w:rFonts w:cstheme="minorHAnsi"/>
          <w:b/>
          <w:bCs/>
          <w:color w:val="000000"/>
        </w:rPr>
      </w:pPr>
      <w:r w:rsidRPr="00E42D9A">
        <w:rPr>
          <w:rFonts w:cstheme="minorHAnsi"/>
          <w:color w:val="000000"/>
        </w:rPr>
        <w:t>Obiettivo Specifico</w:t>
      </w:r>
      <w:r w:rsidRPr="00E42D9A">
        <w:rPr>
          <w:rFonts w:cstheme="minorHAnsi"/>
          <w:color w:val="000000"/>
        </w:rPr>
        <w:tab/>
      </w:r>
    </w:p>
    <w:p w14:paraId="41414372" w14:textId="77777777" w:rsidR="007E0585" w:rsidRPr="00E42D9A" w:rsidRDefault="007E0585" w:rsidP="008547AE">
      <w:pPr>
        <w:tabs>
          <w:tab w:val="left" w:leader="dot" w:pos="9638"/>
        </w:tabs>
        <w:autoSpaceDE w:val="0"/>
        <w:autoSpaceDN w:val="0"/>
        <w:adjustRightInd w:val="0"/>
        <w:spacing w:after="120" w:line="240" w:lineRule="auto"/>
        <w:jc w:val="both"/>
        <w:rPr>
          <w:rFonts w:cstheme="minorHAnsi"/>
          <w:color w:val="000000"/>
        </w:rPr>
      </w:pPr>
      <w:r w:rsidRPr="00E42D9A">
        <w:rPr>
          <w:rFonts w:cstheme="minorHAnsi"/>
          <w:color w:val="000000"/>
        </w:rPr>
        <w:t>Il/La sottoscritto(a),</w:t>
      </w:r>
      <w:r w:rsidRPr="00E42D9A">
        <w:rPr>
          <w:rFonts w:cstheme="minorHAnsi"/>
          <w:color w:val="000000"/>
        </w:rPr>
        <w:tab/>
      </w:r>
    </w:p>
    <w:p w14:paraId="7FC53B89" w14:textId="77777777" w:rsidR="007E0585" w:rsidRPr="00E42D9A" w:rsidRDefault="007E0585" w:rsidP="008547AE">
      <w:pPr>
        <w:tabs>
          <w:tab w:val="left" w:leader="dot" w:pos="9638"/>
        </w:tabs>
        <w:autoSpaceDE w:val="0"/>
        <w:autoSpaceDN w:val="0"/>
        <w:adjustRightInd w:val="0"/>
        <w:spacing w:after="120" w:line="240" w:lineRule="auto"/>
        <w:jc w:val="both"/>
        <w:rPr>
          <w:rFonts w:cstheme="minorHAnsi"/>
          <w:color w:val="000000"/>
        </w:rPr>
      </w:pPr>
      <w:r w:rsidRPr="00E42D9A">
        <w:rPr>
          <w:rFonts w:cstheme="minorHAnsi"/>
          <w:color w:val="000000"/>
        </w:rPr>
        <w:t>codice fiscale</w:t>
      </w:r>
      <w:r w:rsidRPr="00E42D9A">
        <w:rPr>
          <w:rFonts w:cstheme="minorHAnsi"/>
          <w:color w:val="000000"/>
        </w:rPr>
        <w:tab/>
      </w:r>
    </w:p>
    <w:p w14:paraId="4C89EFC7" w14:textId="5C51BA40" w:rsidR="007E0585" w:rsidRPr="00E42D9A" w:rsidRDefault="00581FE8" w:rsidP="008547AE">
      <w:pPr>
        <w:tabs>
          <w:tab w:val="left" w:pos="5670"/>
        </w:tabs>
        <w:autoSpaceDE w:val="0"/>
        <w:autoSpaceDN w:val="0"/>
        <w:adjustRightInd w:val="0"/>
        <w:spacing w:after="120" w:line="240" w:lineRule="auto"/>
        <w:jc w:val="both"/>
        <w:rPr>
          <w:rFonts w:cstheme="minorHAnsi"/>
        </w:rPr>
      </w:pPr>
      <w:r w:rsidRPr="00E42D9A">
        <w:rPr>
          <w:rFonts w:ascii="Segoe UI Symbol" w:hAnsi="Segoe UI Symbol" w:cs="Segoe UI Symbol"/>
          <w:color w:val="000000"/>
          <w:kern w:val="0"/>
        </w:rPr>
        <w:t>❑</w:t>
      </w:r>
      <w:r w:rsidRPr="00E42D9A">
        <w:rPr>
          <w:rFonts w:cstheme="minorHAnsi"/>
          <w:color w:val="000000"/>
          <w:kern w:val="0"/>
        </w:rPr>
        <w:t xml:space="preserve"> </w:t>
      </w:r>
      <w:r w:rsidR="007E0585" w:rsidRPr="00E42D9A">
        <w:rPr>
          <w:rFonts w:cstheme="minorHAnsi"/>
          <w:color w:val="000000"/>
        </w:rPr>
        <w:t>in qualità di</w:t>
      </w:r>
      <w:r w:rsidR="007E0585" w:rsidRPr="00E42D9A">
        <w:rPr>
          <w:rFonts w:cstheme="minorHAnsi"/>
        </w:rPr>
        <w:t xml:space="preserve"> legale rappresentante</w:t>
      </w:r>
      <w:r w:rsidR="007E0585" w:rsidRPr="00E42D9A">
        <w:rPr>
          <w:rFonts w:cstheme="minorHAnsi"/>
        </w:rPr>
        <w:tab/>
      </w:r>
      <w:r w:rsidRPr="00E42D9A">
        <w:rPr>
          <w:rFonts w:ascii="Segoe UI Symbol" w:hAnsi="Segoe UI Symbol" w:cs="Segoe UI Symbol"/>
          <w:color w:val="000000"/>
          <w:kern w:val="0"/>
        </w:rPr>
        <w:t>❑</w:t>
      </w:r>
      <w:r w:rsidRPr="00E42D9A">
        <w:rPr>
          <w:rFonts w:cstheme="minorHAnsi"/>
          <w:color w:val="000000"/>
          <w:kern w:val="0"/>
        </w:rPr>
        <w:t xml:space="preserve"> </w:t>
      </w:r>
      <w:r w:rsidR="007E0585" w:rsidRPr="00E42D9A">
        <w:rPr>
          <w:rFonts w:cstheme="minorHAnsi"/>
        </w:rPr>
        <w:t xml:space="preserve">altro soggetto con potere di firma </w:t>
      </w:r>
    </w:p>
    <w:p w14:paraId="62C08C9E" w14:textId="62E73411" w:rsidR="007E0585" w:rsidRPr="00E42D9A" w:rsidRDefault="00C5287B" w:rsidP="008547AE">
      <w:pPr>
        <w:tabs>
          <w:tab w:val="left" w:leader="dot" w:pos="9638"/>
        </w:tabs>
        <w:autoSpaceDE w:val="0"/>
        <w:autoSpaceDN w:val="0"/>
        <w:adjustRightInd w:val="0"/>
        <w:spacing w:after="120" w:line="240" w:lineRule="auto"/>
        <w:jc w:val="both"/>
        <w:rPr>
          <w:rFonts w:cstheme="minorHAnsi"/>
          <w:color w:val="000000"/>
        </w:rPr>
      </w:pPr>
      <w:r w:rsidRPr="00E42D9A">
        <w:rPr>
          <w:rFonts w:cstheme="minorHAnsi"/>
          <w:color w:val="000000"/>
        </w:rPr>
        <w:t>d</w:t>
      </w:r>
      <w:r w:rsidR="007E0585" w:rsidRPr="00E42D9A">
        <w:rPr>
          <w:rFonts w:cstheme="minorHAnsi"/>
          <w:color w:val="000000"/>
        </w:rPr>
        <w:t>i</w:t>
      </w:r>
      <w:r w:rsidRPr="00E42D9A">
        <w:rPr>
          <w:rFonts w:cstheme="minorHAnsi"/>
          <w:color w:val="000000"/>
        </w:rPr>
        <w:t xml:space="preserve"> </w:t>
      </w:r>
      <w:r w:rsidR="007E0585" w:rsidRPr="00E42D9A">
        <w:rPr>
          <w:rFonts w:cstheme="minorHAnsi"/>
          <w:color w:val="000000"/>
        </w:rPr>
        <w:tab/>
      </w:r>
    </w:p>
    <w:p w14:paraId="0FDF75BF" w14:textId="03733B64" w:rsidR="007E0585" w:rsidRPr="00E42D9A" w:rsidRDefault="007E0585" w:rsidP="008547AE">
      <w:pPr>
        <w:tabs>
          <w:tab w:val="left" w:leader="dot" w:pos="9638"/>
        </w:tabs>
        <w:autoSpaceDE w:val="0"/>
        <w:autoSpaceDN w:val="0"/>
        <w:adjustRightInd w:val="0"/>
        <w:spacing w:after="120" w:line="240" w:lineRule="auto"/>
        <w:jc w:val="both"/>
        <w:rPr>
          <w:rFonts w:cstheme="minorHAnsi"/>
        </w:rPr>
      </w:pPr>
      <w:r w:rsidRPr="00E42D9A">
        <w:rPr>
          <w:rFonts w:cstheme="minorHAnsi"/>
          <w:color w:val="000000"/>
        </w:rPr>
        <w:t>con sede</w:t>
      </w:r>
      <w:r w:rsidR="00E335E4" w:rsidRPr="00E42D9A">
        <w:rPr>
          <w:rFonts w:cstheme="minorHAnsi"/>
          <w:color w:val="000000"/>
        </w:rPr>
        <w:t xml:space="preserve"> legale/operativa</w:t>
      </w:r>
      <w:r w:rsidRPr="00E42D9A">
        <w:rPr>
          <w:rFonts w:cstheme="minorHAnsi"/>
          <w:color w:val="000000"/>
        </w:rPr>
        <w:t xml:space="preserve"> in </w:t>
      </w:r>
      <w:r w:rsidRPr="00E42D9A">
        <w:rPr>
          <w:rFonts w:cstheme="minorHAnsi"/>
          <w:color w:val="000000"/>
        </w:rPr>
        <w:tab/>
      </w:r>
    </w:p>
    <w:p w14:paraId="35FCE09A" w14:textId="0AB4ECE4" w:rsidR="007E0585" w:rsidRPr="00E42D9A" w:rsidRDefault="007E0585" w:rsidP="008547AE">
      <w:pPr>
        <w:tabs>
          <w:tab w:val="left" w:leader="dot" w:pos="9638"/>
        </w:tabs>
        <w:autoSpaceDE w:val="0"/>
        <w:autoSpaceDN w:val="0"/>
        <w:adjustRightInd w:val="0"/>
        <w:spacing w:after="120" w:line="240" w:lineRule="auto"/>
        <w:jc w:val="both"/>
        <w:rPr>
          <w:rFonts w:cstheme="minorHAnsi"/>
          <w:color w:val="000000"/>
        </w:rPr>
      </w:pPr>
      <w:r w:rsidRPr="00E42D9A">
        <w:rPr>
          <w:rFonts w:cstheme="minorHAnsi"/>
          <w:color w:val="000000"/>
        </w:rPr>
        <w:t xml:space="preserve">codice fiscale / partita IVA </w:t>
      </w:r>
      <w:r w:rsidRPr="00E42D9A">
        <w:rPr>
          <w:rFonts w:cstheme="minorHAnsi"/>
          <w:color w:val="000000"/>
        </w:rPr>
        <w:tab/>
      </w:r>
    </w:p>
    <w:p w14:paraId="1CF0C47A" w14:textId="77777777" w:rsidR="002F4B91" w:rsidRPr="00E42D9A" w:rsidRDefault="002F4B91" w:rsidP="008547AE">
      <w:pPr>
        <w:pStyle w:val="Default"/>
        <w:tabs>
          <w:tab w:val="left" w:leader="dot" w:pos="9638"/>
        </w:tabs>
        <w:jc w:val="both"/>
        <w:rPr>
          <w:rFonts w:asciiTheme="minorHAnsi" w:hAnsiTheme="minorHAnsi" w:cstheme="minorHAnsi"/>
          <w:sz w:val="22"/>
          <w:szCs w:val="22"/>
        </w:rPr>
      </w:pPr>
    </w:p>
    <w:p w14:paraId="36E2D218" w14:textId="412DD6D8" w:rsidR="00E64FD3" w:rsidRPr="00E42D9A" w:rsidRDefault="00E64FD3" w:rsidP="008547AE">
      <w:pPr>
        <w:pStyle w:val="Default"/>
        <w:tabs>
          <w:tab w:val="left" w:leader="dot" w:pos="9638"/>
        </w:tabs>
        <w:spacing w:after="120"/>
        <w:jc w:val="both"/>
        <w:rPr>
          <w:rFonts w:asciiTheme="minorHAnsi" w:hAnsiTheme="minorHAnsi" w:cstheme="minorHAnsi"/>
          <w:sz w:val="22"/>
          <w:szCs w:val="22"/>
        </w:rPr>
      </w:pPr>
      <w:r w:rsidRPr="00E42D9A">
        <w:rPr>
          <w:rFonts w:asciiTheme="minorHAnsi" w:hAnsiTheme="minorHAnsi" w:cstheme="minorHAnsi"/>
          <w:sz w:val="22"/>
          <w:szCs w:val="22"/>
        </w:rPr>
        <w:t>Consapevole delle sanzioni penali richiamate dall'art. 76 del D.P.R. n. 445 del 28 dicembre 2000 in caso di dichiarazioni mendaci, e della decadenza dei benefici eventualmente conseguenti al provvedimento emanato sulla base di dichiarazioni non veritiere, di cui all'art. 75 del D</w:t>
      </w:r>
      <w:r w:rsidR="007A7D6E" w:rsidRPr="00E42D9A">
        <w:rPr>
          <w:rFonts w:asciiTheme="minorHAnsi" w:hAnsiTheme="minorHAnsi" w:cstheme="minorHAnsi"/>
          <w:sz w:val="22"/>
          <w:szCs w:val="22"/>
        </w:rPr>
        <w:t>.</w:t>
      </w:r>
      <w:r w:rsidRPr="00E42D9A">
        <w:rPr>
          <w:rFonts w:asciiTheme="minorHAnsi" w:hAnsiTheme="minorHAnsi" w:cstheme="minorHAnsi"/>
          <w:sz w:val="22"/>
          <w:szCs w:val="22"/>
        </w:rPr>
        <w:t>P</w:t>
      </w:r>
      <w:r w:rsidR="007A7D6E" w:rsidRPr="00E42D9A">
        <w:rPr>
          <w:rFonts w:asciiTheme="minorHAnsi" w:hAnsiTheme="minorHAnsi" w:cstheme="minorHAnsi"/>
          <w:sz w:val="22"/>
          <w:szCs w:val="22"/>
        </w:rPr>
        <w:t>.</w:t>
      </w:r>
      <w:r w:rsidRPr="00E42D9A">
        <w:rPr>
          <w:rFonts w:asciiTheme="minorHAnsi" w:hAnsiTheme="minorHAnsi" w:cstheme="minorHAnsi"/>
          <w:sz w:val="22"/>
          <w:szCs w:val="22"/>
        </w:rPr>
        <w:t>R</w:t>
      </w:r>
      <w:r w:rsidR="007A7D6E" w:rsidRPr="00E42D9A">
        <w:rPr>
          <w:rFonts w:asciiTheme="minorHAnsi" w:hAnsiTheme="minorHAnsi" w:cstheme="minorHAnsi"/>
          <w:sz w:val="22"/>
          <w:szCs w:val="22"/>
        </w:rPr>
        <w:t>.</w:t>
      </w:r>
      <w:r w:rsidRPr="00E42D9A">
        <w:rPr>
          <w:rFonts w:asciiTheme="minorHAnsi" w:hAnsiTheme="minorHAnsi" w:cstheme="minorHAnsi"/>
          <w:sz w:val="22"/>
          <w:szCs w:val="22"/>
        </w:rPr>
        <w:t xml:space="preserve"> n. 445</w:t>
      </w:r>
      <w:r w:rsidR="007A7D6E" w:rsidRPr="00E42D9A">
        <w:rPr>
          <w:rFonts w:asciiTheme="minorHAnsi" w:hAnsiTheme="minorHAnsi" w:cstheme="minorHAnsi"/>
          <w:sz w:val="22"/>
          <w:szCs w:val="22"/>
        </w:rPr>
        <w:t>/</w:t>
      </w:r>
      <w:r w:rsidRPr="00E42D9A">
        <w:rPr>
          <w:rFonts w:asciiTheme="minorHAnsi" w:hAnsiTheme="minorHAnsi" w:cstheme="minorHAnsi"/>
          <w:sz w:val="22"/>
          <w:szCs w:val="22"/>
        </w:rPr>
        <w:t>2000, ai sensi e per gli effetti dell'art. 47 del citato D</w:t>
      </w:r>
      <w:r w:rsidR="007A7D6E" w:rsidRPr="00E42D9A">
        <w:rPr>
          <w:rFonts w:asciiTheme="minorHAnsi" w:hAnsiTheme="minorHAnsi" w:cstheme="minorHAnsi"/>
          <w:sz w:val="22"/>
          <w:szCs w:val="22"/>
        </w:rPr>
        <w:t>.</w:t>
      </w:r>
      <w:r w:rsidRPr="00E42D9A">
        <w:rPr>
          <w:rFonts w:asciiTheme="minorHAnsi" w:hAnsiTheme="minorHAnsi" w:cstheme="minorHAnsi"/>
          <w:sz w:val="22"/>
          <w:szCs w:val="22"/>
        </w:rPr>
        <w:t>P</w:t>
      </w:r>
      <w:r w:rsidR="007A7D6E" w:rsidRPr="00E42D9A">
        <w:rPr>
          <w:rFonts w:asciiTheme="minorHAnsi" w:hAnsiTheme="minorHAnsi" w:cstheme="minorHAnsi"/>
          <w:sz w:val="22"/>
          <w:szCs w:val="22"/>
        </w:rPr>
        <w:t>.</w:t>
      </w:r>
      <w:r w:rsidRPr="00E42D9A">
        <w:rPr>
          <w:rFonts w:asciiTheme="minorHAnsi" w:hAnsiTheme="minorHAnsi" w:cstheme="minorHAnsi"/>
          <w:sz w:val="22"/>
          <w:szCs w:val="22"/>
        </w:rPr>
        <w:t>R</w:t>
      </w:r>
      <w:r w:rsidR="007A7D6E" w:rsidRPr="00E42D9A">
        <w:rPr>
          <w:rFonts w:asciiTheme="minorHAnsi" w:hAnsiTheme="minorHAnsi" w:cstheme="minorHAnsi"/>
          <w:sz w:val="22"/>
          <w:szCs w:val="22"/>
        </w:rPr>
        <w:t>.</w:t>
      </w:r>
      <w:r w:rsidRPr="00E42D9A">
        <w:rPr>
          <w:rFonts w:asciiTheme="minorHAnsi" w:hAnsiTheme="minorHAnsi" w:cstheme="minorHAnsi"/>
          <w:sz w:val="22"/>
          <w:szCs w:val="22"/>
        </w:rPr>
        <w:t xml:space="preserve"> n. 445</w:t>
      </w:r>
      <w:r w:rsidR="007A7D6E" w:rsidRPr="00E42D9A">
        <w:rPr>
          <w:rFonts w:asciiTheme="minorHAnsi" w:hAnsiTheme="minorHAnsi" w:cstheme="minorHAnsi"/>
          <w:sz w:val="22"/>
          <w:szCs w:val="22"/>
        </w:rPr>
        <w:t>/</w:t>
      </w:r>
      <w:r w:rsidRPr="00E42D9A">
        <w:rPr>
          <w:rFonts w:asciiTheme="minorHAnsi" w:hAnsiTheme="minorHAnsi" w:cstheme="minorHAnsi"/>
          <w:sz w:val="22"/>
          <w:szCs w:val="22"/>
        </w:rPr>
        <w:t>2000, sotto la propria responsabilità</w:t>
      </w:r>
    </w:p>
    <w:p w14:paraId="08736283" w14:textId="5854B590" w:rsidR="00D8097C" w:rsidRPr="00E42D9A" w:rsidRDefault="00E64FD3" w:rsidP="008547AE">
      <w:pPr>
        <w:pStyle w:val="Default"/>
        <w:tabs>
          <w:tab w:val="left" w:leader="dot" w:pos="9638"/>
        </w:tabs>
        <w:spacing w:after="120"/>
        <w:jc w:val="both"/>
        <w:rPr>
          <w:rFonts w:asciiTheme="minorHAnsi" w:hAnsiTheme="minorHAnsi" w:cstheme="minorHAnsi"/>
          <w:sz w:val="22"/>
          <w:szCs w:val="22"/>
        </w:rPr>
      </w:pPr>
      <w:r w:rsidRPr="00E42D9A">
        <w:rPr>
          <w:rFonts w:asciiTheme="minorHAnsi" w:hAnsiTheme="minorHAnsi" w:cstheme="minorHAnsi"/>
          <w:b/>
          <w:bCs/>
          <w:sz w:val="22"/>
          <w:szCs w:val="22"/>
        </w:rPr>
        <w:t xml:space="preserve">DICHIARA </w:t>
      </w:r>
      <w:r w:rsidR="00554C97" w:rsidRPr="00E42D9A">
        <w:rPr>
          <w:rFonts w:asciiTheme="minorHAnsi" w:hAnsiTheme="minorHAnsi" w:cstheme="minorHAnsi"/>
          <w:b/>
          <w:bCs/>
          <w:sz w:val="22"/>
          <w:szCs w:val="22"/>
        </w:rPr>
        <w:t>la propria partecipazione al progetto</w:t>
      </w:r>
      <w:r w:rsidR="00554C97" w:rsidRPr="00E42D9A">
        <w:rPr>
          <w:rFonts w:asciiTheme="minorHAnsi" w:hAnsiTheme="minorHAnsi" w:cstheme="minorHAnsi"/>
          <w:sz w:val="22"/>
          <w:szCs w:val="22"/>
        </w:rPr>
        <w:t xml:space="preserve"> con un budget totale</w:t>
      </w:r>
      <w:r w:rsidR="00554C97" w:rsidRPr="00E42D9A">
        <w:rPr>
          <w:rStyle w:val="Rimandonotaapidipagina"/>
          <w:rFonts w:asciiTheme="minorHAnsi" w:hAnsiTheme="minorHAnsi" w:cstheme="minorHAnsi"/>
          <w:sz w:val="22"/>
          <w:szCs w:val="22"/>
        </w:rPr>
        <w:footnoteReference w:id="1"/>
      </w:r>
      <w:r w:rsidR="00554C97" w:rsidRPr="00E42D9A">
        <w:rPr>
          <w:rFonts w:asciiTheme="minorHAnsi" w:hAnsiTheme="minorHAnsi" w:cstheme="minorHAnsi"/>
          <w:sz w:val="22"/>
          <w:szCs w:val="22"/>
        </w:rPr>
        <w:t xml:space="preserve"> pari a </w:t>
      </w:r>
      <w:r w:rsidR="00554C97" w:rsidRPr="00E42D9A">
        <w:rPr>
          <w:rFonts w:asciiTheme="minorHAnsi" w:hAnsiTheme="minorHAnsi" w:cstheme="minorHAnsi"/>
          <w:kern w:val="2"/>
          <w:sz w:val="22"/>
          <w:szCs w:val="22"/>
        </w:rPr>
        <w:t>€</w:t>
      </w:r>
      <w:r w:rsidR="00554C97" w:rsidRPr="00E42D9A">
        <w:rPr>
          <w:rFonts w:asciiTheme="minorHAnsi" w:hAnsiTheme="minorHAnsi" w:cstheme="minorHAnsi"/>
          <w:kern w:val="2"/>
          <w:sz w:val="22"/>
          <w:szCs w:val="22"/>
        </w:rPr>
        <w:tab/>
      </w:r>
      <w:r w:rsidR="00554C97" w:rsidRPr="00E42D9A">
        <w:rPr>
          <w:rFonts w:asciiTheme="minorHAnsi" w:hAnsiTheme="minorHAnsi" w:cstheme="minorHAnsi"/>
          <w:sz w:val="22"/>
          <w:szCs w:val="22"/>
        </w:rPr>
        <w:t xml:space="preserve"> </w:t>
      </w:r>
    </w:p>
    <w:p w14:paraId="36D851B0" w14:textId="10A40175" w:rsidR="005A6551" w:rsidRPr="00E42D9A" w:rsidRDefault="009E579D" w:rsidP="008547AE">
      <w:pPr>
        <w:spacing w:line="240" w:lineRule="auto"/>
        <w:jc w:val="both"/>
        <w:rPr>
          <w:rFonts w:cstheme="minorHAnsi"/>
        </w:rPr>
      </w:pPr>
      <w:r w:rsidRPr="00E42D9A">
        <w:rPr>
          <w:rFonts w:cstheme="minorHAnsi"/>
          <w:b/>
          <w:bCs/>
        </w:rPr>
        <w:t>Inoltre</w:t>
      </w:r>
      <w:r w:rsidR="009274A3" w:rsidRPr="00E42D9A">
        <w:rPr>
          <w:rFonts w:cstheme="minorHAnsi"/>
          <w:b/>
          <w:bCs/>
        </w:rPr>
        <w:t>,</w:t>
      </w:r>
      <w:r w:rsidRPr="00E42D9A">
        <w:rPr>
          <w:rFonts w:cstheme="minorHAnsi"/>
          <w:b/>
          <w:bCs/>
        </w:rPr>
        <w:t xml:space="preserve"> s</w:t>
      </w:r>
      <w:r w:rsidR="009F2EE7" w:rsidRPr="00E42D9A">
        <w:rPr>
          <w:rFonts w:cstheme="minorHAnsi"/>
          <w:b/>
          <w:bCs/>
        </w:rPr>
        <w:t>ottoscrivendo la presente domanda di partecipazione, il sottoscritto intende</w:t>
      </w:r>
      <w:r w:rsidR="001D5271" w:rsidRPr="00E42D9A">
        <w:rPr>
          <w:rFonts w:cstheme="minorHAnsi"/>
          <w:b/>
          <w:bCs/>
        </w:rPr>
        <w:t xml:space="preserve"> rendere </w:t>
      </w:r>
      <w:r w:rsidR="009F2EE7" w:rsidRPr="00E42D9A">
        <w:rPr>
          <w:rFonts w:cstheme="minorHAnsi"/>
          <w:b/>
          <w:bCs/>
        </w:rPr>
        <w:t>DICHIARA</w:t>
      </w:r>
      <w:r w:rsidR="001D5271" w:rsidRPr="00E42D9A">
        <w:rPr>
          <w:rFonts w:cstheme="minorHAnsi"/>
          <w:b/>
          <w:bCs/>
        </w:rPr>
        <w:t xml:space="preserve">ZIONE </w:t>
      </w:r>
      <w:r w:rsidRPr="00E42D9A">
        <w:rPr>
          <w:rFonts w:cstheme="minorHAnsi"/>
          <w:b/>
          <w:bCs/>
        </w:rPr>
        <w:t xml:space="preserve">DI VERIDICITÀ </w:t>
      </w:r>
      <w:r w:rsidR="001D5271" w:rsidRPr="00E42D9A">
        <w:rPr>
          <w:rFonts w:cstheme="minorHAnsi"/>
          <w:b/>
          <w:bCs/>
        </w:rPr>
        <w:t xml:space="preserve">circa le informazioni rese </w:t>
      </w:r>
      <w:r w:rsidRPr="00E42D9A">
        <w:rPr>
          <w:rFonts w:cstheme="minorHAnsi"/>
          <w:b/>
          <w:bCs/>
        </w:rPr>
        <w:t>e</w:t>
      </w:r>
      <w:r w:rsidR="001D5271" w:rsidRPr="00E42D9A">
        <w:rPr>
          <w:rFonts w:cstheme="minorHAnsi"/>
          <w:b/>
          <w:bCs/>
        </w:rPr>
        <w:t>, altresì,</w:t>
      </w:r>
      <w:r w:rsidR="009F2EE7" w:rsidRPr="00E42D9A">
        <w:rPr>
          <w:rFonts w:cstheme="minorHAnsi"/>
          <w:b/>
          <w:bCs/>
        </w:rPr>
        <w:t xml:space="preserve"> ACCETTARE</w:t>
      </w:r>
      <w:r w:rsidR="00C86CDD" w:rsidRPr="00E42D9A">
        <w:rPr>
          <w:rFonts w:cstheme="minorHAnsi"/>
          <w:b/>
          <w:bCs/>
        </w:rPr>
        <w:t xml:space="preserve"> </w:t>
      </w:r>
      <w:r w:rsidRPr="00E42D9A">
        <w:rPr>
          <w:rFonts w:cstheme="minorHAnsi"/>
          <w:b/>
          <w:bCs/>
        </w:rPr>
        <w:t>LE CONDIZIONI CHE DISCIPLINERANNO IL SOSTEGNO FINANZIARIO</w:t>
      </w:r>
      <w:r w:rsidR="009F2EE7" w:rsidRPr="00E42D9A">
        <w:rPr>
          <w:rFonts w:cstheme="minorHAnsi"/>
          <w:b/>
          <w:bCs/>
        </w:rPr>
        <w:t xml:space="preserve"> alla proposta progettuale</w:t>
      </w:r>
      <w:r w:rsidR="00286CA4" w:rsidRPr="00E42D9A">
        <w:rPr>
          <w:rFonts w:cstheme="minorHAnsi"/>
          <w:b/>
          <w:bCs/>
        </w:rPr>
        <w:t xml:space="preserve"> laddove </w:t>
      </w:r>
      <w:r w:rsidR="009F2EE7" w:rsidRPr="00E42D9A">
        <w:rPr>
          <w:rFonts w:cstheme="minorHAnsi"/>
          <w:b/>
          <w:bCs/>
        </w:rPr>
        <w:t xml:space="preserve">disposto </w:t>
      </w:r>
      <w:r w:rsidR="00555E19" w:rsidRPr="00E42D9A">
        <w:rPr>
          <w:rFonts w:cstheme="minorHAnsi"/>
          <w:b/>
          <w:bCs/>
        </w:rPr>
        <w:t>dall’Autorità di Gestione</w:t>
      </w:r>
      <w:r w:rsidR="00555E19" w:rsidRPr="00E42D9A">
        <w:rPr>
          <w:rFonts w:cstheme="minorHAnsi"/>
        </w:rPr>
        <w:t>.</w:t>
      </w:r>
    </w:p>
    <w:p w14:paraId="7C3BA2B8" w14:textId="5174AC35" w:rsidR="001D5271" w:rsidRPr="00E42D9A" w:rsidRDefault="001D5271" w:rsidP="008547AE">
      <w:pPr>
        <w:spacing w:line="240" w:lineRule="auto"/>
        <w:jc w:val="both"/>
        <w:rPr>
          <w:rFonts w:cstheme="minorHAnsi"/>
        </w:rPr>
      </w:pPr>
      <w:r w:rsidRPr="00E42D9A">
        <w:rPr>
          <w:rFonts w:cstheme="minorHAnsi"/>
        </w:rPr>
        <w:t>Il presente documento si articola in:</w:t>
      </w:r>
    </w:p>
    <w:p w14:paraId="29E654AE" w14:textId="3B9D8E51" w:rsidR="005A6551" w:rsidRPr="00E42D9A" w:rsidRDefault="00480A53" w:rsidP="008547AE">
      <w:pPr>
        <w:spacing w:line="240" w:lineRule="auto"/>
        <w:rPr>
          <w:rFonts w:cstheme="minorHAnsi"/>
        </w:rPr>
      </w:pPr>
      <w:r w:rsidRPr="00E42D9A">
        <w:rPr>
          <w:rFonts w:cstheme="minorHAnsi"/>
        </w:rPr>
        <w:t>Sezione A – Dichiarazione sui requisiti di partecipazione</w:t>
      </w:r>
    </w:p>
    <w:p w14:paraId="3A07379A" w14:textId="7BF967AB" w:rsidR="00480A53" w:rsidRPr="00E42D9A" w:rsidRDefault="00480A53" w:rsidP="008547AE">
      <w:pPr>
        <w:spacing w:line="240" w:lineRule="auto"/>
        <w:rPr>
          <w:rFonts w:cstheme="minorHAnsi"/>
          <w:color w:val="000000"/>
          <w:kern w:val="0"/>
        </w:rPr>
      </w:pPr>
      <w:r w:rsidRPr="00E42D9A">
        <w:rPr>
          <w:rFonts w:cstheme="minorHAnsi"/>
        </w:rPr>
        <w:t xml:space="preserve">Sezione B - </w:t>
      </w:r>
      <w:r w:rsidRPr="00E42D9A">
        <w:rPr>
          <w:rFonts w:cstheme="minorHAnsi"/>
          <w:color w:val="000000"/>
          <w:kern w:val="0"/>
        </w:rPr>
        <w:t>Ulteriore dichiarazione sui requisiti di partecipazione per i soggetti privati</w:t>
      </w:r>
    </w:p>
    <w:p w14:paraId="033FF22E" w14:textId="4327F5AA" w:rsidR="00480A53" w:rsidRPr="00E42D9A" w:rsidRDefault="00480A53" w:rsidP="008547AE">
      <w:pPr>
        <w:spacing w:line="240" w:lineRule="auto"/>
        <w:rPr>
          <w:rFonts w:cstheme="minorHAnsi"/>
          <w:color w:val="000000"/>
          <w:kern w:val="0"/>
        </w:rPr>
      </w:pPr>
      <w:r w:rsidRPr="00E42D9A">
        <w:rPr>
          <w:rFonts w:cstheme="minorHAnsi"/>
          <w:color w:val="000000"/>
          <w:kern w:val="0"/>
        </w:rPr>
        <w:t>Sezione C - Ulteriore dichiarazione sui requisiti di partecipazione per imprese e altri operatori economici</w:t>
      </w:r>
    </w:p>
    <w:p w14:paraId="28B837E7" w14:textId="00B4F3FA" w:rsidR="00480A53" w:rsidRPr="00E42D9A" w:rsidRDefault="00480A53" w:rsidP="008547AE">
      <w:pPr>
        <w:spacing w:line="240" w:lineRule="auto"/>
        <w:rPr>
          <w:rFonts w:cstheme="minorHAnsi"/>
          <w:color w:val="000000"/>
          <w:kern w:val="0"/>
        </w:rPr>
      </w:pPr>
      <w:r w:rsidRPr="00E42D9A">
        <w:rPr>
          <w:rFonts w:cstheme="minorHAnsi"/>
          <w:color w:val="000000"/>
          <w:kern w:val="0"/>
        </w:rPr>
        <w:t>Sezione D - Dichiarazione sul contributo pubblico richiesto ed eventuali aiuti indiretti</w:t>
      </w:r>
    </w:p>
    <w:p w14:paraId="218C0C09" w14:textId="36082B9C" w:rsidR="00B93CA4" w:rsidRPr="00E42D9A" w:rsidRDefault="00B93CA4" w:rsidP="008547AE">
      <w:pPr>
        <w:spacing w:line="240" w:lineRule="auto"/>
        <w:rPr>
          <w:rFonts w:cstheme="minorHAnsi"/>
          <w:color w:val="000000"/>
          <w:kern w:val="0"/>
        </w:rPr>
      </w:pPr>
      <w:r w:rsidRPr="00E42D9A">
        <w:rPr>
          <w:rFonts w:cstheme="minorHAnsi"/>
        </w:rPr>
        <w:t>Sezione E – Scheda per l’autovalutazione ai fini dell’inquadramento in regime di aiuto</w:t>
      </w:r>
    </w:p>
    <w:p w14:paraId="616EBDA0" w14:textId="6000146B" w:rsidR="00480A53" w:rsidRPr="00E42D9A" w:rsidRDefault="00480A53" w:rsidP="008547AE">
      <w:pPr>
        <w:spacing w:line="240" w:lineRule="auto"/>
        <w:rPr>
          <w:rFonts w:cstheme="minorHAnsi"/>
        </w:rPr>
      </w:pPr>
      <w:r w:rsidRPr="00E42D9A">
        <w:rPr>
          <w:rFonts w:cstheme="minorHAnsi"/>
          <w:color w:val="000000"/>
          <w:kern w:val="0"/>
        </w:rPr>
        <w:t xml:space="preserve">Sezione </w:t>
      </w:r>
      <w:r w:rsidR="00B93CA4" w:rsidRPr="00E42D9A">
        <w:rPr>
          <w:rFonts w:cstheme="minorHAnsi"/>
          <w:color w:val="000000"/>
          <w:kern w:val="0"/>
        </w:rPr>
        <w:t>F</w:t>
      </w:r>
      <w:r w:rsidRPr="00E42D9A">
        <w:rPr>
          <w:rFonts w:cstheme="minorHAnsi"/>
          <w:color w:val="000000"/>
          <w:kern w:val="0"/>
        </w:rPr>
        <w:t xml:space="preserve"> - </w:t>
      </w:r>
      <w:r w:rsidRPr="00E42D9A">
        <w:rPr>
          <w:rFonts w:cstheme="minorHAnsi"/>
        </w:rPr>
        <w:t>Dichiarazione sugli aiuti di stato per contributo pubblico richiesto in regime di esenzione</w:t>
      </w:r>
    </w:p>
    <w:p w14:paraId="3531CF77" w14:textId="1984601A" w:rsidR="000B3AE9" w:rsidRPr="00E42D9A" w:rsidRDefault="00480A53" w:rsidP="008547AE">
      <w:pPr>
        <w:spacing w:line="240" w:lineRule="auto"/>
        <w:rPr>
          <w:rFonts w:cstheme="minorHAnsi"/>
        </w:rPr>
      </w:pPr>
      <w:r w:rsidRPr="00E42D9A">
        <w:rPr>
          <w:rFonts w:cstheme="minorHAnsi"/>
        </w:rPr>
        <w:t xml:space="preserve">Sezione </w:t>
      </w:r>
      <w:r w:rsidR="00B93CA4" w:rsidRPr="00E42D9A">
        <w:rPr>
          <w:rFonts w:cstheme="minorHAnsi"/>
        </w:rPr>
        <w:t>G</w:t>
      </w:r>
      <w:r w:rsidRPr="00E42D9A">
        <w:rPr>
          <w:rFonts w:cstheme="minorHAnsi"/>
        </w:rPr>
        <w:t xml:space="preserve"> – </w:t>
      </w:r>
      <w:r w:rsidR="00CD5DC4" w:rsidRPr="00E42D9A">
        <w:rPr>
          <w:rFonts w:cstheme="minorHAnsi"/>
        </w:rPr>
        <w:t xml:space="preserve">Dichiarazione d’impegno in merito alle condizioni </w:t>
      </w:r>
      <w:r w:rsidR="009F2EE7" w:rsidRPr="00E42D9A">
        <w:rPr>
          <w:rFonts w:cstheme="minorHAnsi"/>
        </w:rPr>
        <w:t>contrattuali che disciplinano</w:t>
      </w:r>
      <w:r w:rsidRPr="00E42D9A">
        <w:rPr>
          <w:rFonts w:cstheme="minorHAnsi"/>
        </w:rPr>
        <w:t xml:space="preserve"> il sostegno</w:t>
      </w:r>
      <w:r w:rsidR="009F2EE7" w:rsidRPr="00E42D9A">
        <w:rPr>
          <w:rFonts w:cstheme="minorHAnsi"/>
        </w:rPr>
        <w:t xml:space="preserve"> finanziario alla proposta progettuale</w:t>
      </w:r>
    </w:p>
    <w:p w14:paraId="6D554E7D" w14:textId="4C1DB5D1" w:rsidR="00C30E2B" w:rsidRPr="00E42D9A" w:rsidRDefault="00C30E2B" w:rsidP="008547AE">
      <w:pPr>
        <w:spacing w:line="240" w:lineRule="auto"/>
        <w:rPr>
          <w:rFonts w:cstheme="minorHAnsi"/>
        </w:rPr>
      </w:pPr>
      <w:r w:rsidRPr="00E42D9A">
        <w:rPr>
          <w:rFonts w:cstheme="minorHAnsi"/>
        </w:rPr>
        <w:lastRenderedPageBreak/>
        <w:t xml:space="preserve">Sezione </w:t>
      </w:r>
      <w:r w:rsidR="00B93CA4" w:rsidRPr="00E42D9A">
        <w:rPr>
          <w:rFonts w:cstheme="minorHAnsi"/>
        </w:rPr>
        <w:t>H</w:t>
      </w:r>
      <w:r w:rsidRPr="00E42D9A">
        <w:rPr>
          <w:rFonts w:cstheme="minorHAnsi"/>
        </w:rPr>
        <w:t xml:space="preserve"> </w:t>
      </w:r>
      <w:r w:rsidR="008852B5" w:rsidRPr="00E42D9A">
        <w:rPr>
          <w:rFonts w:cstheme="minorHAnsi"/>
        </w:rPr>
        <w:t>–</w:t>
      </w:r>
      <w:r w:rsidRPr="00E42D9A">
        <w:rPr>
          <w:rFonts w:cstheme="minorHAnsi"/>
        </w:rPr>
        <w:t xml:space="preserve"> </w:t>
      </w:r>
      <w:r w:rsidR="008852B5" w:rsidRPr="00E42D9A">
        <w:rPr>
          <w:rFonts w:cstheme="minorHAnsi"/>
        </w:rPr>
        <w:t>Scheda per la verifica delle ammissibilità ambientali</w:t>
      </w:r>
    </w:p>
    <w:p w14:paraId="5C83D2D7" w14:textId="351EC8DE" w:rsidR="0046557E" w:rsidRPr="00E42D9A" w:rsidRDefault="003B6808" w:rsidP="008547AE">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jc w:val="center"/>
        <w:rPr>
          <w:rFonts w:cstheme="minorHAnsi"/>
          <w:b/>
          <w:bCs/>
          <w:color w:val="000000"/>
          <w:kern w:val="0"/>
        </w:rPr>
      </w:pPr>
      <w:r w:rsidRPr="00E42D9A">
        <w:rPr>
          <w:rFonts w:cstheme="minorHAnsi"/>
          <w:b/>
          <w:bCs/>
          <w:i/>
          <w:iCs/>
          <w:color w:val="000000"/>
          <w:kern w:val="0"/>
        </w:rPr>
        <w:t>SEZIONE A</w:t>
      </w:r>
      <w:r w:rsidRPr="00E42D9A">
        <w:rPr>
          <w:rFonts w:cstheme="minorHAnsi"/>
          <w:b/>
          <w:bCs/>
          <w:color w:val="000000"/>
          <w:kern w:val="0"/>
        </w:rPr>
        <w:t xml:space="preserve"> - </w:t>
      </w:r>
      <w:r w:rsidR="00C86CDD" w:rsidRPr="00E42D9A">
        <w:rPr>
          <w:rFonts w:cstheme="minorHAnsi"/>
          <w:b/>
          <w:bCs/>
          <w:color w:val="000000"/>
          <w:kern w:val="0"/>
        </w:rPr>
        <w:t xml:space="preserve">DICHIARAZIONE SUI </w:t>
      </w:r>
      <w:r w:rsidR="004F0CBC" w:rsidRPr="00E42D9A">
        <w:rPr>
          <w:rFonts w:cstheme="minorHAnsi"/>
          <w:b/>
          <w:bCs/>
          <w:color w:val="000000"/>
          <w:kern w:val="0"/>
        </w:rPr>
        <w:t>REQUISITI DI PARTECIPAZIONE</w:t>
      </w:r>
    </w:p>
    <w:p w14:paraId="3C0DD459" w14:textId="5464B907" w:rsidR="00D8097C" w:rsidRPr="00E42D9A" w:rsidRDefault="005B16F3" w:rsidP="008547AE">
      <w:pPr>
        <w:pStyle w:val="Paragrafoelenco"/>
        <w:numPr>
          <w:ilvl w:val="0"/>
          <w:numId w:val="13"/>
        </w:numPr>
        <w:autoSpaceDE w:val="0"/>
        <w:autoSpaceDN w:val="0"/>
        <w:adjustRightInd w:val="0"/>
        <w:spacing w:after="120" w:line="240" w:lineRule="auto"/>
        <w:jc w:val="both"/>
        <w:rPr>
          <w:rFonts w:cstheme="minorHAnsi"/>
          <w:color w:val="000000"/>
          <w:kern w:val="0"/>
        </w:rPr>
      </w:pPr>
      <w:r w:rsidRPr="00E42D9A">
        <w:rPr>
          <w:rFonts w:cstheme="minorHAnsi"/>
          <w:color w:val="000000"/>
          <w:kern w:val="0"/>
        </w:rPr>
        <w:t>I</w:t>
      </w:r>
      <w:r w:rsidR="00835F8F" w:rsidRPr="00E42D9A">
        <w:rPr>
          <w:rFonts w:cstheme="minorHAnsi"/>
          <w:color w:val="000000"/>
          <w:kern w:val="0"/>
        </w:rPr>
        <w:t>l soggetto</w:t>
      </w:r>
      <w:r w:rsidR="005537D3" w:rsidRPr="00E42D9A">
        <w:rPr>
          <w:rFonts w:cstheme="minorHAnsi"/>
          <w:color w:val="000000"/>
          <w:kern w:val="0"/>
        </w:rPr>
        <w:t xml:space="preserve"> rappresentato</w:t>
      </w:r>
      <w:r w:rsidR="00835F8F" w:rsidRPr="00E42D9A">
        <w:rPr>
          <w:rFonts w:cstheme="minorHAnsi"/>
          <w:color w:val="000000"/>
          <w:kern w:val="0"/>
        </w:rPr>
        <w:t xml:space="preserve"> è</w:t>
      </w:r>
      <w:r w:rsidR="00437801" w:rsidRPr="00E42D9A">
        <w:rPr>
          <w:rFonts w:cstheme="minorHAnsi"/>
          <w:color w:val="000000"/>
          <w:kern w:val="0"/>
        </w:rPr>
        <w:t xml:space="preserve"> </w:t>
      </w:r>
      <w:r w:rsidR="00437801" w:rsidRPr="00E42D9A">
        <w:rPr>
          <w:rFonts w:cstheme="minorHAnsi"/>
          <w:i/>
          <w:iCs/>
          <w:color w:val="000000"/>
          <w:kern w:val="0"/>
        </w:rPr>
        <w:t>(barrare una sola opzione)</w:t>
      </w:r>
      <w:r w:rsidR="00835F8F" w:rsidRPr="00E42D9A">
        <w:rPr>
          <w:rFonts w:cstheme="minorHAnsi"/>
          <w:color w:val="000000"/>
          <w:kern w:val="0"/>
        </w:rPr>
        <w:t>:</w:t>
      </w:r>
    </w:p>
    <w:p w14:paraId="0FC3B92B" w14:textId="5867E00C" w:rsidR="00D8097C" w:rsidRPr="00E42D9A" w:rsidRDefault="00480A53" w:rsidP="008547AE">
      <w:pPr>
        <w:tabs>
          <w:tab w:val="left" w:pos="5670"/>
          <w:tab w:val="left" w:pos="7513"/>
        </w:tabs>
        <w:autoSpaceDE w:val="0"/>
        <w:autoSpaceDN w:val="0"/>
        <w:adjustRightInd w:val="0"/>
        <w:spacing w:after="120" w:line="240" w:lineRule="auto"/>
        <w:jc w:val="both"/>
        <w:rPr>
          <w:rFonts w:cstheme="minorHAnsi"/>
          <w:color w:val="000000"/>
          <w:kern w:val="0"/>
        </w:rPr>
      </w:pPr>
      <w:r w:rsidRPr="00E42D9A">
        <w:rPr>
          <w:rFonts w:cstheme="minorHAnsi"/>
          <w:color w:val="000000"/>
          <w:kern w:val="0"/>
        </w:rPr>
        <w:t xml:space="preserve">   </w:t>
      </w:r>
      <w:r w:rsidR="00D8097C" w:rsidRPr="00E42D9A">
        <w:rPr>
          <w:rFonts w:ascii="Segoe UI Symbol" w:hAnsi="Segoe UI Symbol" w:cs="Segoe UI Symbol"/>
          <w:color w:val="000000"/>
          <w:kern w:val="0"/>
        </w:rPr>
        <w:t>❑</w:t>
      </w:r>
      <w:r w:rsidRPr="00E42D9A">
        <w:rPr>
          <w:rFonts w:cstheme="minorHAnsi"/>
          <w:color w:val="000000"/>
          <w:kern w:val="0"/>
        </w:rPr>
        <w:t xml:space="preserve"> P</w:t>
      </w:r>
      <w:r w:rsidR="00D8097C" w:rsidRPr="00E42D9A">
        <w:rPr>
          <w:rFonts w:cstheme="minorHAnsi"/>
          <w:color w:val="000000"/>
          <w:kern w:val="0"/>
        </w:rPr>
        <w:t>ubblico</w:t>
      </w:r>
      <w:r w:rsidRPr="00E42D9A">
        <w:rPr>
          <w:rFonts w:cstheme="minorHAnsi"/>
          <w:color w:val="000000"/>
          <w:kern w:val="0"/>
        </w:rPr>
        <w:t xml:space="preserve">       </w:t>
      </w:r>
      <w:r w:rsidR="00D8097C" w:rsidRPr="00E42D9A">
        <w:rPr>
          <w:rFonts w:ascii="Segoe UI Symbol" w:hAnsi="Segoe UI Symbol" w:cs="Segoe UI Symbol"/>
          <w:color w:val="000000"/>
          <w:kern w:val="0"/>
        </w:rPr>
        <w:t>❑</w:t>
      </w:r>
      <w:r w:rsidRPr="00E42D9A">
        <w:rPr>
          <w:rFonts w:cstheme="minorHAnsi"/>
          <w:color w:val="000000"/>
          <w:kern w:val="0"/>
        </w:rPr>
        <w:t xml:space="preserve"> O</w:t>
      </w:r>
      <w:r w:rsidR="00D8097C" w:rsidRPr="00E42D9A">
        <w:rPr>
          <w:rFonts w:cstheme="minorHAnsi"/>
          <w:color w:val="000000"/>
          <w:kern w:val="0"/>
        </w:rPr>
        <w:t>rganismo di diritto pubblico</w:t>
      </w:r>
      <w:r w:rsidR="00C157E2" w:rsidRPr="00E42D9A">
        <w:rPr>
          <w:rStyle w:val="Rimandonotaapidipagina"/>
          <w:rFonts w:cstheme="minorHAnsi"/>
          <w:color w:val="000000"/>
          <w:kern w:val="0"/>
        </w:rPr>
        <w:footnoteReference w:id="2"/>
      </w:r>
      <w:r w:rsidR="00835F8F" w:rsidRPr="00E42D9A">
        <w:rPr>
          <w:rFonts w:cstheme="minorHAnsi"/>
          <w:color w:val="000000"/>
          <w:kern w:val="0"/>
        </w:rPr>
        <w:t xml:space="preserve"> </w:t>
      </w:r>
      <w:r w:rsidRPr="00E42D9A">
        <w:rPr>
          <w:rFonts w:cstheme="minorHAnsi"/>
          <w:color w:val="000000"/>
          <w:kern w:val="0"/>
        </w:rPr>
        <w:t xml:space="preserve">      </w:t>
      </w:r>
      <w:r w:rsidR="009900AC" w:rsidRPr="00E42D9A">
        <w:rPr>
          <w:rFonts w:ascii="Segoe UI Symbol" w:hAnsi="Segoe UI Symbol" w:cs="Segoe UI Symbol"/>
          <w:color w:val="000000"/>
          <w:kern w:val="0"/>
        </w:rPr>
        <w:t>❑</w:t>
      </w:r>
      <w:r w:rsidR="009900AC" w:rsidRPr="00E42D9A">
        <w:rPr>
          <w:rFonts w:cstheme="minorHAnsi"/>
          <w:color w:val="000000"/>
          <w:kern w:val="0"/>
        </w:rPr>
        <w:t xml:space="preserve"> </w:t>
      </w:r>
      <w:r w:rsidRPr="00E42D9A">
        <w:rPr>
          <w:rFonts w:cstheme="minorHAnsi"/>
          <w:color w:val="000000"/>
          <w:kern w:val="0"/>
        </w:rPr>
        <w:t>P</w:t>
      </w:r>
      <w:r w:rsidR="009900AC" w:rsidRPr="00E42D9A">
        <w:rPr>
          <w:rFonts w:cstheme="minorHAnsi"/>
          <w:color w:val="000000"/>
          <w:kern w:val="0"/>
        </w:rPr>
        <w:t>rivato</w:t>
      </w:r>
      <w:r w:rsidR="00345CDB" w:rsidRPr="00E42D9A">
        <w:rPr>
          <w:rFonts w:cstheme="minorHAnsi"/>
          <w:color w:val="000000"/>
          <w:kern w:val="0"/>
        </w:rPr>
        <w:t xml:space="preserve"> profit</w:t>
      </w:r>
      <w:r w:rsidRPr="00E42D9A">
        <w:rPr>
          <w:rFonts w:cstheme="minorHAnsi"/>
          <w:color w:val="000000"/>
          <w:kern w:val="0"/>
        </w:rPr>
        <w:t xml:space="preserve">      </w:t>
      </w:r>
      <w:r w:rsidR="00345CDB" w:rsidRPr="00E42D9A">
        <w:rPr>
          <w:rFonts w:ascii="Segoe UI Symbol" w:hAnsi="Segoe UI Symbol" w:cs="Segoe UI Symbol"/>
          <w:color w:val="000000"/>
          <w:kern w:val="0"/>
        </w:rPr>
        <w:t>❑</w:t>
      </w:r>
      <w:r w:rsidR="00345CDB" w:rsidRPr="00E42D9A">
        <w:rPr>
          <w:rFonts w:cstheme="minorHAnsi"/>
          <w:color w:val="000000"/>
          <w:kern w:val="0"/>
        </w:rPr>
        <w:t xml:space="preserve"> </w:t>
      </w:r>
      <w:r w:rsidRPr="00E42D9A">
        <w:rPr>
          <w:rFonts w:cstheme="minorHAnsi"/>
          <w:color w:val="000000"/>
          <w:kern w:val="0"/>
        </w:rPr>
        <w:t>P</w:t>
      </w:r>
      <w:r w:rsidR="00345CDB" w:rsidRPr="00E42D9A">
        <w:rPr>
          <w:rFonts w:cstheme="minorHAnsi"/>
          <w:color w:val="000000"/>
          <w:kern w:val="0"/>
        </w:rPr>
        <w:t>rivato no-profit</w:t>
      </w:r>
    </w:p>
    <w:p w14:paraId="612C1982" w14:textId="20C28A28" w:rsidR="0070792D" w:rsidRPr="00E42D9A" w:rsidRDefault="005A6551" w:rsidP="008547AE">
      <w:pPr>
        <w:pStyle w:val="Paragrafoelenco"/>
        <w:numPr>
          <w:ilvl w:val="0"/>
          <w:numId w:val="13"/>
        </w:numPr>
        <w:tabs>
          <w:tab w:val="left" w:leader="dot" w:pos="9498"/>
        </w:tabs>
        <w:autoSpaceDE w:val="0"/>
        <w:autoSpaceDN w:val="0"/>
        <w:adjustRightInd w:val="0"/>
        <w:spacing w:after="60" w:line="240" w:lineRule="auto"/>
        <w:ind w:left="357" w:hanging="357"/>
        <w:contextualSpacing w:val="0"/>
        <w:jc w:val="both"/>
        <w:rPr>
          <w:rFonts w:cstheme="minorHAnsi"/>
          <w:color w:val="000000"/>
          <w:kern w:val="0"/>
        </w:rPr>
      </w:pPr>
      <w:r w:rsidRPr="00E42D9A">
        <w:rPr>
          <w:rFonts w:cstheme="minorHAnsi"/>
          <w:color w:val="000000"/>
          <w:kern w:val="0"/>
        </w:rPr>
        <w:t xml:space="preserve">il soggetto rappresentato </w:t>
      </w:r>
      <w:r w:rsidR="009C5532" w:rsidRPr="00E42D9A">
        <w:rPr>
          <w:rFonts w:cstheme="minorHAnsi"/>
          <w:color w:val="000000"/>
          <w:kern w:val="0"/>
        </w:rPr>
        <w:t>rientra</w:t>
      </w:r>
      <w:r w:rsidR="00D8097C" w:rsidRPr="00E42D9A">
        <w:rPr>
          <w:rFonts w:cstheme="minorHAnsi"/>
          <w:color w:val="000000"/>
          <w:kern w:val="0"/>
        </w:rPr>
        <w:t xml:space="preserve"> nella categoria di beneficiari prevista </w:t>
      </w:r>
      <w:r w:rsidR="00835F8F" w:rsidRPr="00E42D9A">
        <w:rPr>
          <w:rFonts w:cstheme="minorHAnsi"/>
          <w:color w:val="000000"/>
          <w:kern w:val="0"/>
        </w:rPr>
        <w:t xml:space="preserve">dal Programma così come riportata nell’Allegato </w:t>
      </w:r>
      <w:r w:rsidR="00AF23CF" w:rsidRPr="00E42D9A">
        <w:rPr>
          <w:rFonts w:cstheme="minorHAnsi"/>
          <w:color w:val="000000"/>
          <w:kern w:val="0"/>
        </w:rPr>
        <w:t>2</w:t>
      </w:r>
      <w:r w:rsidR="00835F8F" w:rsidRPr="00E42D9A">
        <w:rPr>
          <w:rFonts w:cstheme="minorHAnsi"/>
          <w:color w:val="000000"/>
          <w:kern w:val="0"/>
        </w:rPr>
        <w:t xml:space="preserve"> all’Avviso </w:t>
      </w:r>
      <w:r w:rsidR="0041324F" w:rsidRPr="00E42D9A">
        <w:rPr>
          <w:rFonts w:cstheme="minorHAnsi"/>
          <w:i/>
          <w:iCs/>
          <w:color w:val="000000"/>
          <w:kern w:val="0"/>
        </w:rPr>
        <w:t xml:space="preserve">Quadro di riferimento per </w:t>
      </w:r>
      <w:r w:rsidR="00AF23CF" w:rsidRPr="00E42D9A">
        <w:rPr>
          <w:rFonts w:cstheme="minorHAnsi"/>
          <w:i/>
          <w:iCs/>
          <w:color w:val="000000"/>
          <w:kern w:val="0"/>
        </w:rPr>
        <w:t>O</w:t>
      </w:r>
      <w:r w:rsidR="0041324F" w:rsidRPr="00E42D9A">
        <w:rPr>
          <w:rFonts w:cstheme="minorHAnsi"/>
          <w:i/>
          <w:iCs/>
          <w:color w:val="000000"/>
          <w:kern w:val="0"/>
        </w:rPr>
        <w:t xml:space="preserve">biettivo </w:t>
      </w:r>
      <w:r w:rsidR="00AF23CF" w:rsidRPr="00E42D9A">
        <w:rPr>
          <w:rFonts w:cstheme="minorHAnsi"/>
          <w:i/>
          <w:iCs/>
          <w:color w:val="000000"/>
          <w:kern w:val="0"/>
        </w:rPr>
        <w:t>S</w:t>
      </w:r>
      <w:r w:rsidR="0041324F" w:rsidRPr="00E42D9A">
        <w:rPr>
          <w:rFonts w:cstheme="minorHAnsi"/>
          <w:i/>
          <w:iCs/>
          <w:color w:val="000000"/>
          <w:kern w:val="0"/>
        </w:rPr>
        <w:t>pecifico</w:t>
      </w:r>
      <w:r w:rsidR="00D8097C" w:rsidRPr="00E42D9A">
        <w:rPr>
          <w:rFonts w:cstheme="minorHAnsi"/>
          <w:color w:val="000000"/>
          <w:kern w:val="0"/>
        </w:rPr>
        <w:t xml:space="preserve">, trattandosi di </w:t>
      </w:r>
      <w:r w:rsidR="00437801" w:rsidRPr="00E42D9A">
        <w:rPr>
          <w:rFonts w:cstheme="minorHAnsi"/>
          <w:i/>
          <w:iCs/>
          <w:color w:val="000000"/>
          <w:kern w:val="0"/>
        </w:rPr>
        <w:t>(indicare una sola delle tipologie di beneficiari di cui all’</w:t>
      </w:r>
      <w:r w:rsidR="00AF23CF" w:rsidRPr="00E42D9A">
        <w:rPr>
          <w:rFonts w:cstheme="minorHAnsi"/>
          <w:i/>
          <w:iCs/>
          <w:color w:val="000000"/>
          <w:kern w:val="0"/>
        </w:rPr>
        <w:t>A</w:t>
      </w:r>
      <w:r w:rsidR="00437801" w:rsidRPr="00E42D9A">
        <w:rPr>
          <w:rFonts w:cstheme="minorHAnsi"/>
          <w:i/>
          <w:iCs/>
          <w:color w:val="000000"/>
          <w:kern w:val="0"/>
        </w:rPr>
        <w:t xml:space="preserve">llegato 2 </w:t>
      </w:r>
      <w:proofErr w:type="gramStart"/>
      <w:r w:rsidR="00437801" w:rsidRPr="00E42D9A">
        <w:rPr>
          <w:rFonts w:cstheme="minorHAnsi"/>
          <w:i/>
          <w:iCs/>
          <w:color w:val="000000"/>
          <w:kern w:val="0"/>
        </w:rPr>
        <w:t>dell’Avviso)</w:t>
      </w:r>
      <w:r w:rsidR="000F2FDC" w:rsidRPr="00E42D9A">
        <w:rPr>
          <w:rFonts w:cstheme="minorHAnsi"/>
          <w:i/>
          <w:iCs/>
          <w:color w:val="000000"/>
          <w:kern w:val="0"/>
        </w:rPr>
        <w:t>…</w:t>
      </w:r>
      <w:proofErr w:type="gramEnd"/>
      <w:r w:rsidR="000F2FDC" w:rsidRPr="00E42D9A">
        <w:rPr>
          <w:rFonts w:cstheme="minorHAnsi"/>
          <w:i/>
          <w:iCs/>
          <w:color w:val="000000"/>
          <w:kern w:val="0"/>
        </w:rPr>
        <w:t>……………………………………………………………;</w:t>
      </w:r>
    </w:p>
    <w:p w14:paraId="43DC0C97" w14:textId="38E2EB96" w:rsidR="0070792D" w:rsidRPr="00E42D9A" w:rsidRDefault="005A6551" w:rsidP="008547AE">
      <w:pPr>
        <w:pStyle w:val="Paragrafoelenco"/>
        <w:numPr>
          <w:ilvl w:val="0"/>
          <w:numId w:val="13"/>
        </w:numPr>
        <w:tabs>
          <w:tab w:val="left" w:leader="dot" w:pos="9498"/>
        </w:tabs>
        <w:autoSpaceDE w:val="0"/>
        <w:autoSpaceDN w:val="0"/>
        <w:adjustRightInd w:val="0"/>
        <w:spacing w:after="120" w:line="240" w:lineRule="auto"/>
        <w:jc w:val="both"/>
        <w:rPr>
          <w:rFonts w:cstheme="minorHAnsi"/>
          <w:color w:val="000000"/>
          <w:kern w:val="0"/>
        </w:rPr>
      </w:pPr>
      <w:r w:rsidRPr="00E42D9A">
        <w:rPr>
          <w:rFonts w:cstheme="minorHAnsi"/>
          <w:color w:val="000000"/>
          <w:kern w:val="0"/>
        </w:rPr>
        <w:t>il soggetto rappresentato</w:t>
      </w:r>
      <w:r w:rsidR="00555E19" w:rsidRPr="00E42D9A">
        <w:rPr>
          <w:rFonts w:cstheme="minorHAnsi"/>
          <w:color w:val="000000"/>
          <w:kern w:val="0"/>
        </w:rPr>
        <w:t xml:space="preserve"> </w:t>
      </w:r>
      <w:r w:rsidR="0057442E" w:rsidRPr="00E42D9A">
        <w:rPr>
          <w:rFonts w:cstheme="minorHAnsi"/>
          <w:color w:val="000000"/>
          <w:kern w:val="0"/>
        </w:rPr>
        <w:t>intende rivestire il ruolo di</w:t>
      </w:r>
      <w:r w:rsidR="00437801" w:rsidRPr="00E42D9A">
        <w:rPr>
          <w:rFonts w:cstheme="minorHAnsi"/>
          <w:color w:val="000000"/>
          <w:kern w:val="0"/>
        </w:rPr>
        <w:t xml:space="preserve"> </w:t>
      </w:r>
      <w:r w:rsidR="00437801" w:rsidRPr="00E42D9A">
        <w:rPr>
          <w:rFonts w:cstheme="minorHAnsi"/>
          <w:i/>
          <w:iCs/>
          <w:color w:val="000000"/>
          <w:kern w:val="0"/>
        </w:rPr>
        <w:t>(barrare</w:t>
      </w:r>
      <w:r w:rsidR="000F2FDC" w:rsidRPr="00E42D9A">
        <w:rPr>
          <w:rFonts w:cstheme="minorHAnsi"/>
          <w:i/>
          <w:iCs/>
          <w:color w:val="000000"/>
          <w:kern w:val="0"/>
        </w:rPr>
        <w:t xml:space="preserve"> </w:t>
      </w:r>
      <w:r w:rsidRPr="00E42D9A">
        <w:rPr>
          <w:rFonts w:cstheme="minorHAnsi"/>
          <w:i/>
          <w:iCs/>
          <w:color w:val="000000"/>
          <w:kern w:val="0"/>
        </w:rPr>
        <w:t>C</w:t>
      </w:r>
      <w:r w:rsidR="003B1236" w:rsidRPr="00E42D9A">
        <w:rPr>
          <w:rFonts w:cstheme="minorHAnsi"/>
          <w:i/>
          <w:iCs/>
          <w:color w:val="000000"/>
          <w:kern w:val="0"/>
        </w:rPr>
        <w:t xml:space="preserve">apofila </w:t>
      </w:r>
      <w:r w:rsidR="000F2FDC" w:rsidRPr="00E42D9A">
        <w:rPr>
          <w:rFonts w:cstheme="minorHAnsi"/>
          <w:i/>
          <w:iCs/>
          <w:color w:val="000000"/>
          <w:kern w:val="0"/>
        </w:rPr>
        <w:t xml:space="preserve">o </w:t>
      </w:r>
      <w:r w:rsidR="003B1236" w:rsidRPr="00E42D9A">
        <w:rPr>
          <w:rFonts w:cstheme="minorHAnsi"/>
          <w:i/>
          <w:iCs/>
          <w:color w:val="000000"/>
          <w:kern w:val="0"/>
        </w:rPr>
        <w:t>partner e una sola opzione di sede</w:t>
      </w:r>
      <w:r w:rsidR="00437801" w:rsidRPr="00E42D9A">
        <w:rPr>
          <w:rFonts w:cstheme="minorHAnsi"/>
          <w:i/>
          <w:iCs/>
          <w:color w:val="000000"/>
          <w:kern w:val="0"/>
        </w:rPr>
        <w:t>)</w:t>
      </w:r>
      <w:r w:rsidR="00437801" w:rsidRPr="00E42D9A">
        <w:rPr>
          <w:rFonts w:cstheme="minorHAnsi"/>
          <w:color w:val="000000"/>
          <w:kern w:val="0"/>
        </w:rPr>
        <w:t>:</w:t>
      </w:r>
    </w:p>
    <w:p w14:paraId="21F7A3CE" w14:textId="28C4BEEF" w:rsidR="003B1236" w:rsidRPr="00E42D9A" w:rsidRDefault="0057442E" w:rsidP="008547AE">
      <w:pPr>
        <w:autoSpaceDE w:val="0"/>
        <w:autoSpaceDN w:val="0"/>
        <w:adjustRightInd w:val="0"/>
        <w:spacing w:after="0" w:line="240" w:lineRule="auto"/>
        <w:ind w:left="786" w:hanging="426"/>
        <w:jc w:val="both"/>
        <w:rPr>
          <w:rFonts w:cstheme="minorHAnsi"/>
          <w:color w:val="000000"/>
          <w:kern w:val="0"/>
        </w:rPr>
      </w:pPr>
      <w:r w:rsidRPr="00E42D9A">
        <w:rPr>
          <w:rFonts w:ascii="Segoe UI Symbol" w:hAnsi="Segoe UI Symbol" w:cs="Segoe UI Symbol"/>
          <w:color w:val="000000"/>
          <w:kern w:val="0"/>
        </w:rPr>
        <w:t>❑</w:t>
      </w:r>
      <w:r w:rsidRPr="00E42D9A">
        <w:rPr>
          <w:rFonts w:cstheme="minorHAnsi"/>
          <w:color w:val="000000"/>
          <w:kern w:val="0"/>
        </w:rPr>
        <w:t xml:space="preserve"> </w:t>
      </w:r>
      <w:r w:rsidR="003B1236" w:rsidRPr="00E42D9A">
        <w:rPr>
          <w:rFonts w:cstheme="minorHAnsi"/>
          <w:color w:val="000000"/>
          <w:kern w:val="0"/>
        </w:rPr>
        <w:t>C</w:t>
      </w:r>
      <w:r w:rsidRPr="00E42D9A">
        <w:rPr>
          <w:rFonts w:cstheme="minorHAnsi"/>
          <w:color w:val="000000"/>
          <w:kern w:val="0"/>
        </w:rPr>
        <w:t xml:space="preserve">apofila </w:t>
      </w:r>
      <w:r w:rsidR="00437801" w:rsidRPr="00E42D9A">
        <w:rPr>
          <w:rFonts w:cstheme="minorHAnsi"/>
          <w:color w:val="000000"/>
          <w:kern w:val="0"/>
        </w:rPr>
        <w:t xml:space="preserve">e a tal fine </w:t>
      </w:r>
      <w:r w:rsidR="003B1236" w:rsidRPr="00E42D9A">
        <w:rPr>
          <w:rFonts w:cstheme="minorHAnsi"/>
          <w:color w:val="000000"/>
          <w:kern w:val="0"/>
        </w:rPr>
        <w:t>dichiara:</w:t>
      </w:r>
    </w:p>
    <w:p w14:paraId="602EE914" w14:textId="4CBB9113" w:rsidR="00437801" w:rsidRPr="00E42D9A" w:rsidRDefault="003B1236" w:rsidP="008547AE">
      <w:pPr>
        <w:autoSpaceDE w:val="0"/>
        <w:autoSpaceDN w:val="0"/>
        <w:adjustRightInd w:val="0"/>
        <w:spacing w:after="0" w:line="240" w:lineRule="auto"/>
        <w:ind w:left="1134" w:hanging="426"/>
        <w:jc w:val="both"/>
        <w:rPr>
          <w:rFonts w:cstheme="minorHAnsi"/>
          <w:color w:val="000000"/>
          <w:kern w:val="0"/>
        </w:rPr>
      </w:pPr>
      <w:r w:rsidRPr="00E42D9A">
        <w:rPr>
          <w:rFonts w:ascii="Segoe UI Symbol" w:hAnsi="Segoe UI Symbol" w:cs="Segoe UI Symbol"/>
          <w:color w:val="000000"/>
          <w:kern w:val="0"/>
        </w:rPr>
        <w:t>❑</w:t>
      </w:r>
      <w:r w:rsidRPr="00E42D9A">
        <w:rPr>
          <w:rFonts w:cstheme="minorHAnsi"/>
          <w:color w:val="000000"/>
          <w:kern w:val="0"/>
        </w:rPr>
        <w:t xml:space="preserve"> </w:t>
      </w:r>
      <w:r w:rsidRPr="00E42D9A">
        <w:rPr>
          <w:rFonts w:cstheme="minorHAnsi"/>
          <w:color w:val="000000"/>
          <w:kern w:val="0"/>
        </w:rPr>
        <w:tab/>
      </w:r>
      <w:r w:rsidR="00437801" w:rsidRPr="00E42D9A">
        <w:rPr>
          <w:rFonts w:cstheme="minorHAnsi"/>
          <w:color w:val="000000"/>
          <w:kern w:val="0"/>
        </w:rPr>
        <w:t xml:space="preserve">di avere la sede legale o operativa nello spazio di cooperazione; </w:t>
      </w:r>
    </w:p>
    <w:p w14:paraId="35454851" w14:textId="2A78A645" w:rsidR="00437801" w:rsidRPr="00E42D9A" w:rsidRDefault="00437801" w:rsidP="008547AE">
      <w:pPr>
        <w:autoSpaceDE w:val="0"/>
        <w:autoSpaceDN w:val="0"/>
        <w:adjustRightInd w:val="0"/>
        <w:spacing w:after="0" w:line="240" w:lineRule="auto"/>
        <w:ind w:left="1134" w:hanging="426"/>
        <w:jc w:val="both"/>
        <w:rPr>
          <w:rFonts w:cstheme="minorHAnsi"/>
          <w:color w:val="000000"/>
          <w:kern w:val="0"/>
        </w:rPr>
      </w:pPr>
      <w:r w:rsidRPr="00E42D9A">
        <w:rPr>
          <w:rFonts w:ascii="Segoe UI Symbol" w:hAnsi="Segoe UI Symbol" w:cs="Segoe UI Symbol"/>
          <w:color w:val="000000"/>
          <w:kern w:val="0"/>
        </w:rPr>
        <w:t>❑</w:t>
      </w:r>
      <w:r w:rsidRPr="00E42D9A">
        <w:rPr>
          <w:rFonts w:cstheme="minorHAnsi"/>
          <w:color w:val="000000"/>
          <w:kern w:val="0"/>
        </w:rPr>
        <w:t xml:space="preserve"> </w:t>
      </w:r>
      <w:r w:rsidR="0041324F" w:rsidRPr="00E42D9A">
        <w:rPr>
          <w:rFonts w:cstheme="minorHAnsi"/>
          <w:color w:val="000000"/>
          <w:kern w:val="0"/>
        </w:rPr>
        <w:tab/>
      </w:r>
      <w:r w:rsidRPr="00E42D9A">
        <w:rPr>
          <w:rFonts w:cstheme="minorHAnsi"/>
          <w:color w:val="000000"/>
          <w:kern w:val="0"/>
        </w:rPr>
        <w:t xml:space="preserve">di essere un </w:t>
      </w:r>
      <w:r w:rsidRPr="00E42D9A">
        <w:rPr>
          <w:rFonts w:cstheme="minorHAnsi"/>
          <w:color w:val="000000"/>
          <w:kern w:val="0"/>
          <w:u w:val="single"/>
        </w:rPr>
        <w:t>Ente pubblico lombardo o piemontese con sede esterna all’area di Programma</w:t>
      </w:r>
      <w:r w:rsidRPr="00E42D9A">
        <w:rPr>
          <w:rFonts w:cstheme="minorHAnsi"/>
          <w:color w:val="000000"/>
          <w:kern w:val="0"/>
        </w:rPr>
        <w:t xml:space="preserve">, ma con competenze istituzionali sull’intero territorio regionale; </w:t>
      </w:r>
    </w:p>
    <w:p w14:paraId="608E6631" w14:textId="622EE7B5" w:rsidR="00971D2D" w:rsidRPr="00E42D9A" w:rsidRDefault="0070792D" w:rsidP="008547AE">
      <w:pPr>
        <w:autoSpaceDE w:val="0"/>
        <w:autoSpaceDN w:val="0"/>
        <w:adjustRightInd w:val="0"/>
        <w:spacing w:after="120" w:line="240" w:lineRule="auto"/>
        <w:ind w:left="1134" w:hanging="426"/>
        <w:jc w:val="both"/>
        <w:rPr>
          <w:rFonts w:cstheme="minorHAnsi"/>
          <w:color w:val="000000"/>
          <w:kern w:val="0"/>
        </w:rPr>
      </w:pPr>
      <w:r w:rsidRPr="00E42D9A">
        <w:rPr>
          <w:rFonts w:ascii="Segoe UI Symbol" w:hAnsi="Segoe UI Symbol" w:cs="Segoe UI Symbol"/>
          <w:color w:val="000000"/>
          <w:kern w:val="0"/>
        </w:rPr>
        <w:t>❑</w:t>
      </w:r>
      <w:r w:rsidRPr="00E42D9A">
        <w:rPr>
          <w:rFonts w:cstheme="minorHAnsi"/>
          <w:color w:val="000000"/>
          <w:kern w:val="0"/>
        </w:rPr>
        <w:t xml:space="preserve"> </w:t>
      </w:r>
      <w:r w:rsidR="0041324F" w:rsidRPr="00E42D9A">
        <w:rPr>
          <w:rFonts w:cstheme="minorHAnsi"/>
          <w:color w:val="000000"/>
          <w:kern w:val="0"/>
        </w:rPr>
        <w:tab/>
      </w:r>
      <w:r w:rsidRPr="00E42D9A">
        <w:rPr>
          <w:rFonts w:cstheme="minorHAnsi"/>
          <w:color w:val="000000"/>
          <w:kern w:val="0"/>
        </w:rPr>
        <w:t xml:space="preserve">di </w:t>
      </w:r>
      <w:r w:rsidRPr="00E42D9A">
        <w:rPr>
          <w:rFonts w:cstheme="minorHAnsi"/>
          <w:color w:val="000000"/>
          <w:kern w:val="0"/>
          <w:u w:val="single"/>
        </w:rPr>
        <w:t>non avere una sede in Italia</w:t>
      </w:r>
      <w:r w:rsidRPr="00E42D9A">
        <w:rPr>
          <w:rFonts w:cstheme="minorHAnsi"/>
          <w:color w:val="000000"/>
          <w:kern w:val="0"/>
        </w:rPr>
        <w:t>, ma di impegnarsi ad aprirne una nello spazio di cooperazione</w:t>
      </w:r>
      <w:r w:rsidR="00CD30A5" w:rsidRPr="00E42D9A">
        <w:rPr>
          <w:rFonts w:cstheme="minorHAnsi"/>
          <w:color w:val="000000"/>
          <w:kern w:val="0"/>
        </w:rPr>
        <w:t xml:space="preserve"> </w:t>
      </w:r>
      <w:r w:rsidR="0008167F" w:rsidRPr="00E42D9A">
        <w:rPr>
          <w:rFonts w:cstheme="minorHAnsi"/>
          <w:color w:val="000000"/>
          <w:kern w:val="0"/>
        </w:rPr>
        <w:t xml:space="preserve">che ricade nel territorio della Repubblica Italiana </w:t>
      </w:r>
      <w:r w:rsidRPr="00E42D9A">
        <w:rPr>
          <w:rFonts w:cstheme="minorHAnsi"/>
          <w:color w:val="000000"/>
          <w:kern w:val="0"/>
        </w:rPr>
        <w:t>entro la data del primo pagamento da parte del Programma (</w:t>
      </w:r>
      <w:r w:rsidRPr="00E42D9A">
        <w:rPr>
          <w:rFonts w:cstheme="minorHAnsi"/>
          <w:b/>
          <w:bCs/>
          <w:color w:val="000000"/>
          <w:kern w:val="0"/>
        </w:rPr>
        <w:t>valevole solo per i beneficiari operanti in regime di Aiuto di Stato</w:t>
      </w:r>
      <w:r w:rsidRPr="00E42D9A">
        <w:rPr>
          <w:rFonts w:cstheme="minorHAnsi"/>
          <w:color w:val="000000"/>
          <w:kern w:val="0"/>
        </w:rPr>
        <w:t>)</w:t>
      </w:r>
      <w:r w:rsidR="003255CD" w:rsidRPr="00E42D9A">
        <w:rPr>
          <w:rFonts w:cstheme="minorHAnsi"/>
          <w:color w:val="000000"/>
          <w:kern w:val="0"/>
        </w:rPr>
        <w:t>;</w:t>
      </w:r>
    </w:p>
    <w:p w14:paraId="7A9112DA" w14:textId="1EDD92C5" w:rsidR="003B1236" w:rsidRPr="00E42D9A" w:rsidRDefault="0057442E" w:rsidP="008547AE">
      <w:pPr>
        <w:autoSpaceDE w:val="0"/>
        <w:autoSpaceDN w:val="0"/>
        <w:adjustRightInd w:val="0"/>
        <w:spacing w:after="0" w:line="240" w:lineRule="auto"/>
        <w:ind w:left="710" w:hanging="426"/>
        <w:jc w:val="both"/>
        <w:rPr>
          <w:rFonts w:cstheme="minorHAnsi"/>
          <w:color w:val="000000"/>
          <w:kern w:val="0"/>
        </w:rPr>
      </w:pPr>
      <w:r w:rsidRPr="00E42D9A">
        <w:rPr>
          <w:rFonts w:ascii="Segoe UI Symbol" w:hAnsi="Segoe UI Symbol" w:cs="Segoe UI Symbol"/>
          <w:color w:val="000000"/>
          <w:kern w:val="0"/>
        </w:rPr>
        <w:t>❑</w:t>
      </w:r>
      <w:r w:rsidRPr="00E42D9A">
        <w:rPr>
          <w:rFonts w:cstheme="minorHAnsi"/>
          <w:color w:val="000000"/>
          <w:kern w:val="0"/>
        </w:rPr>
        <w:t xml:space="preserve"> </w:t>
      </w:r>
      <w:r w:rsidR="003B1236" w:rsidRPr="00E42D9A">
        <w:rPr>
          <w:rFonts w:cstheme="minorHAnsi"/>
          <w:color w:val="000000"/>
          <w:kern w:val="0"/>
        </w:rPr>
        <w:t>P</w:t>
      </w:r>
      <w:r w:rsidRPr="00E42D9A">
        <w:rPr>
          <w:rFonts w:cstheme="minorHAnsi"/>
          <w:color w:val="000000"/>
          <w:kern w:val="0"/>
        </w:rPr>
        <w:t>artner</w:t>
      </w:r>
      <w:r w:rsidR="00437801" w:rsidRPr="00E42D9A">
        <w:rPr>
          <w:rFonts w:cstheme="minorHAnsi"/>
          <w:color w:val="000000"/>
          <w:kern w:val="0"/>
        </w:rPr>
        <w:t xml:space="preserve"> e a tal fine dichiara</w:t>
      </w:r>
      <w:r w:rsidR="00C468F6" w:rsidRPr="00E42D9A">
        <w:rPr>
          <w:rFonts w:cstheme="minorHAnsi"/>
          <w:color w:val="000000"/>
          <w:kern w:val="0"/>
        </w:rPr>
        <w:t>:</w:t>
      </w:r>
    </w:p>
    <w:p w14:paraId="36397547" w14:textId="2A8D376C" w:rsidR="00437801" w:rsidRPr="00E42D9A" w:rsidRDefault="003B1236" w:rsidP="008547AE">
      <w:pPr>
        <w:autoSpaceDE w:val="0"/>
        <w:autoSpaceDN w:val="0"/>
        <w:adjustRightInd w:val="0"/>
        <w:spacing w:after="0" w:line="240" w:lineRule="auto"/>
        <w:ind w:left="1134" w:hanging="426"/>
        <w:jc w:val="both"/>
        <w:rPr>
          <w:rFonts w:cstheme="minorHAnsi"/>
          <w:color w:val="000000"/>
          <w:kern w:val="0"/>
        </w:rPr>
      </w:pPr>
      <w:r w:rsidRPr="00E42D9A">
        <w:rPr>
          <w:rFonts w:ascii="Segoe UI Symbol" w:hAnsi="Segoe UI Symbol" w:cs="Segoe UI Symbol"/>
          <w:color w:val="000000"/>
          <w:kern w:val="0"/>
        </w:rPr>
        <w:t>❑</w:t>
      </w:r>
      <w:r w:rsidRPr="00E42D9A">
        <w:rPr>
          <w:rFonts w:cstheme="minorHAnsi"/>
          <w:color w:val="000000"/>
          <w:kern w:val="0"/>
        </w:rPr>
        <w:t xml:space="preserve"> </w:t>
      </w:r>
      <w:r w:rsidRPr="00E42D9A">
        <w:rPr>
          <w:rFonts w:cstheme="minorHAnsi"/>
          <w:color w:val="000000"/>
          <w:kern w:val="0"/>
        </w:rPr>
        <w:tab/>
      </w:r>
      <w:r w:rsidR="00437801" w:rsidRPr="00E42D9A">
        <w:rPr>
          <w:rFonts w:cstheme="minorHAnsi"/>
          <w:color w:val="000000"/>
          <w:kern w:val="0"/>
        </w:rPr>
        <w:t xml:space="preserve">di avere sede legale o operativa nell’area di cooperazione; </w:t>
      </w:r>
    </w:p>
    <w:p w14:paraId="45380D0F" w14:textId="7F9DE848" w:rsidR="0057442E" w:rsidRPr="00E42D9A" w:rsidRDefault="00437801" w:rsidP="008547AE">
      <w:pPr>
        <w:autoSpaceDE w:val="0"/>
        <w:autoSpaceDN w:val="0"/>
        <w:adjustRightInd w:val="0"/>
        <w:spacing w:after="0" w:line="240" w:lineRule="auto"/>
        <w:ind w:left="1134" w:hanging="426"/>
        <w:jc w:val="both"/>
        <w:rPr>
          <w:rFonts w:cstheme="minorHAnsi"/>
          <w:color w:val="000000"/>
          <w:kern w:val="0"/>
        </w:rPr>
      </w:pPr>
      <w:r w:rsidRPr="00E42D9A">
        <w:rPr>
          <w:rFonts w:ascii="Segoe UI Symbol" w:hAnsi="Segoe UI Symbol" w:cs="Segoe UI Symbol"/>
          <w:color w:val="000000"/>
          <w:kern w:val="0"/>
        </w:rPr>
        <w:t>❑</w:t>
      </w:r>
      <w:r w:rsidRPr="00E42D9A">
        <w:rPr>
          <w:rFonts w:cstheme="minorHAnsi"/>
          <w:color w:val="000000"/>
          <w:kern w:val="0"/>
        </w:rPr>
        <w:t xml:space="preserve"> </w:t>
      </w:r>
      <w:r w:rsidR="0041324F" w:rsidRPr="00E42D9A">
        <w:rPr>
          <w:rFonts w:cstheme="minorHAnsi"/>
          <w:color w:val="000000"/>
          <w:kern w:val="0"/>
        </w:rPr>
        <w:tab/>
      </w:r>
      <w:r w:rsidRPr="00E42D9A">
        <w:rPr>
          <w:rFonts w:cstheme="minorHAnsi"/>
          <w:color w:val="000000"/>
          <w:kern w:val="0"/>
        </w:rPr>
        <w:t xml:space="preserve">di avere </w:t>
      </w:r>
      <w:r w:rsidRPr="00E42D9A">
        <w:rPr>
          <w:rFonts w:cstheme="minorHAnsi"/>
          <w:color w:val="000000"/>
          <w:kern w:val="0"/>
          <w:u w:val="single"/>
        </w:rPr>
        <w:t>sede legale e operativa esterna</w:t>
      </w:r>
      <w:r w:rsidRPr="00E42D9A">
        <w:rPr>
          <w:rFonts w:cstheme="minorHAnsi"/>
          <w:color w:val="000000"/>
          <w:kern w:val="0"/>
        </w:rPr>
        <w:t xml:space="preserve"> all’area di cooperazione ma di realizzare attività progettuali direttamente nei territori del Programma o che abbiano ricadute dirette all’interno dello spazio di cooperazione</w:t>
      </w:r>
      <w:r w:rsidR="0070792D" w:rsidRPr="00E42D9A">
        <w:rPr>
          <w:rFonts w:cstheme="minorHAnsi"/>
          <w:color w:val="000000"/>
          <w:kern w:val="0"/>
        </w:rPr>
        <w:t>;</w:t>
      </w:r>
    </w:p>
    <w:p w14:paraId="0CEAAD86" w14:textId="4AFEEFED" w:rsidR="0070792D" w:rsidRPr="00E42D9A" w:rsidRDefault="0070792D" w:rsidP="008547AE">
      <w:pPr>
        <w:autoSpaceDE w:val="0"/>
        <w:autoSpaceDN w:val="0"/>
        <w:adjustRightInd w:val="0"/>
        <w:spacing w:after="120" w:line="240" w:lineRule="auto"/>
        <w:ind w:left="1134" w:hanging="426"/>
        <w:jc w:val="both"/>
        <w:rPr>
          <w:rFonts w:cstheme="minorHAnsi"/>
          <w:color w:val="000000"/>
          <w:kern w:val="0"/>
        </w:rPr>
      </w:pPr>
      <w:r w:rsidRPr="00E42D9A">
        <w:rPr>
          <w:rFonts w:ascii="Segoe UI Symbol" w:hAnsi="Segoe UI Symbol" w:cs="Segoe UI Symbol"/>
          <w:color w:val="000000"/>
          <w:kern w:val="0"/>
        </w:rPr>
        <w:t>❑</w:t>
      </w:r>
      <w:r w:rsidRPr="00E42D9A">
        <w:rPr>
          <w:rFonts w:cstheme="minorHAnsi"/>
          <w:color w:val="000000"/>
          <w:kern w:val="0"/>
        </w:rPr>
        <w:t xml:space="preserve"> </w:t>
      </w:r>
      <w:r w:rsidR="0041324F" w:rsidRPr="00E42D9A">
        <w:rPr>
          <w:rFonts w:cstheme="minorHAnsi"/>
          <w:color w:val="000000"/>
          <w:kern w:val="0"/>
        </w:rPr>
        <w:tab/>
      </w:r>
      <w:r w:rsidRPr="00E42D9A">
        <w:rPr>
          <w:rFonts w:cstheme="minorHAnsi"/>
          <w:color w:val="000000"/>
          <w:kern w:val="0"/>
          <w:u w:val="single"/>
        </w:rPr>
        <w:t>non avere una sede in Italia</w:t>
      </w:r>
      <w:r w:rsidRPr="00E42D9A">
        <w:rPr>
          <w:rFonts w:cstheme="minorHAnsi"/>
          <w:color w:val="000000"/>
          <w:kern w:val="0"/>
        </w:rPr>
        <w:t>, ma di impegnarsi ad aprirne</w:t>
      </w:r>
      <w:r w:rsidR="005723B6" w:rsidRPr="00E42D9A">
        <w:rPr>
          <w:rFonts w:cstheme="minorHAnsi"/>
          <w:color w:val="000000"/>
          <w:kern w:val="0"/>
        </w:rPr>
        <w:t xml:space="preserve"> una</w:t>
      </w:r>
      <w:r w:rsidRPr="00E42D9A">
        <w:rPr>
          <w:rFonts w:cstheme="minorHAnsi"/>
          <w:color w:val="000000"/>
          <w:kern w:val="0"/>
        </w:rPr>
        <w:t xml:space="preserve"> </w:t>
      </w:r>
      <w:r w:rsidR="00A93195" w:rsidRPr="00E42D9A">
        <w:rPr>
          <w:rFonts w:cstheme="minorHAnsi"/>
          <w:color w:val="000000"/>
          <w:kern w:val="0"/>
        </w:rPr>
        <w:t xml:space="preserve">nel territorio della Repubblica italiana </w:t>
      </w:r>
      <w:r w:rsidRPr="00E42D9A">
        <w:rPr>
          <w:rFonts w:cstheme="minorHAnsi"/>
          <w:color w:val="000000"/>
          <w:kern w:val="0"/>
        </w:rPr>
        <w:t>entro la data del primo pagamento da parte del Programma (</w:t>
      </w:r>
      <w:r w:rsidRPr="00E42D9A">
        <w:rPr>
          <w:rFonts w:cstheme="minorHAnsi"/>
          <w:b/>
          <w:bCs/>
          <w:color w:val="000000"/>
          <w:kern w:val="0"/>
        </w:rPr>
        <w:t>valevole solo per i beneficiari operanti in regime di Aiuto di Stato</w:t>
      </w:r>
      <w:r w:rsidRPr="00E42D9A">
        <w:rPr>
          <w:rFonts w:cstheme="minorHAnsi"/>
          <w:color w:val="000000"/>
          <w:kern w:val="0"/>
        </w:rPr>
        <w:t>)</w:t>
      </w:r>
      <w:r w:rsidR="003255CD" w:rsidRPr="00E42D9A">
        <w:rPr>
          <w:rFonts w:cstheme="minorHAnsi"/>
          <w:color w:val="000000"/>
          <w:kern w:val="0"/>
        </w:rPr>
        <w:t>;</w:t>
      </w:r>
    </w:p>
    <w:p w14:paraId="4ED89B32" w14:textId="1496A425" w:rsidR="0057442E" w:rsidRPr="00E42D9A" w:rsidRDefault="003B6808" w:rsidP="008547AE">
      <w:pPr>
        <w:pStyle w:val="Paragrafoelenco"/>
        <w:numPr>
          <w:ilvl w:val="0"/>
          <w:numId w:val="13"/>
        </w:numPr>
        <w:tabs>
          <w:tab w:val="left" w:leader="dot" w:pos="9498"/>
        </w:tabs>
        <w:autoSpaceDE w:val="0"/>
        <w:autoSpaceDN w:val="0"/>
        <w:adjustRightInd w:val="0"/>
        <w:spacing w:after="120" w:line="240" w:lineRule="auto"/>
        <w:ind w:left="357" w:hanging="357"/>
        <w:jc w:val="both"/>
        <w:rPr>
          <w:rFonts w:cstheme="minorHAnsi"/>
          <w:color w:val="000000"/>
          <w:kern w:val="0"/>
        </w:rPr>
      </w:pPr>
      <w:r w:rsidRPr="00E42D9A">
        <w:rPr>
          <w:rFonts w:cstheme="minorHAnsi"/>
          <w:color w:val="000000"/>
          <w:kern w:val="0"/>
        </w:rPr>
        <w:t>il soggetto rappresentato</w:t>
      </w:r>
      <w:r w:rsidR="00555E19" w:rsidRPr="00E42D9A">
        <w:rPr>
          <w:rFonts w:cstheme="minorHAnsi"/>
          <w:color w:val="000000"/>
          <w:kern w:val="0"/>
        </w:rPr>
        <w:t xml:space="preserve"> </w:t>
      </w:r>
      <w:r w:rsidR="0057442E" w:rsidRPr="00E42D9A">
        <w:rPr>
          <w:rFonts w:cstheme="minorHAnsi"/>
          <w:color w:val="000000"/>
          <w:kern w:val="0"/>
        </w:rPr>
        <w:t>non è stato oggetto, nei 3 anni precedenti alla data di pubblicazione dell’Avviso di finanziamento, di procedimenti amministrativi connessi ad atti di revoca disposti dall’Autorità di Gestione del Programma Interreg Italia Svizzera per violazione del principio di stabilità delle operazioni, per irregolarità e negligenze nella realizzazione degli interventi oltre che nel caso di indebita percezione del contributo per dolo o colpa grave accertata con provvedimento giudiziale definitivo</w:t>
      </w:r>
      <w:r w:rsidR="0088042D" w:rsidRPr="00E42D9A">
        <w:rPr>
          <w:rFonts w:cstheme="minorHAnsi"/>
          <w:color w:val="000000"/>
          <w:kern w:val="0"/>
        </w:rPr>
        <w:t>;</w:t>
      </w:r>
    </w:p>
    <w:p w14:paraId="1721D43D" w14:textId="66DD4AD2" w:rsidR="0057442E" w:rsidRPr="00E42D9A" w:rsidRDefault="003B6808" w:rsidP="008547AE">
      <w:pPr>
        <w:pStyle w:val="Paragrafoelenco"/>
        <w:numPr>
          <w:ilvl w:val="0"/>
          <w:numId w:val="13"/>
        </w:numPr>
        <w:tabs>
          <w:tab w:val="left" w:leader="dot" w:pos="9498"/>
        </w:tabs>
        <w:autoSpaceDE w:val="0"/>
        <w:autoSpaceDN w:val="0"/>
        <w:adjustRightInd w:val="0"/>
        <w:spacing w:after="60" w:line="240" w:lineRule="auto"/>
        <w:ind w:left="357" w:hanging="357"/>
        <w:contextualSpacing w:val="0"/>
        <w:jc w:val="both"/>
        <w:rPr>
          <w:rFonts w:cstheme="minorHAnsi"/>
          <w:color w:val="000000"/>
          <w:kern w:val="0"/>
        </w:rPr>
      </w:pPr>
      <w:r w:rsidRPr="00E42D9A">
        <w:rPr>
          <w:rFonts w:cstheme="minorHAnsi"/>
          <w:color w:val="000000"/>
          <w:kern w:val="0"/>
        </w:rPr>
        <w:t xml:space="preserve">il soggetto rappresentato </w:t>
      </w:r>
      <w:r w:rsidR="0057442E" w:rsidRPr="00E42D9A">
        <w:rPr>
          <w:rFonts w:cstheme="minorHAnsi"/>
          <w:color w:val="000000"/>
          <w:kern w:val="0"/>
        </w:rPr>
        <w:t>rispetta la normativa in materia di Aiuti di stato, qualora applicabile;</w:t>
      </w:r>
    </w:p>
    <w:p w14:paraId="527C0683" w14:textId="187CD08E" w:rsidR="0057442E" w:rsidRPr="00260C3A" w:rsidRDefault="003B6808" w:rsidP="008547AE">
      <w:pPr>
        <w:pStyle w:val="Paragrafoelenco"/>
        <w:numPr>
          <w:ilvl w:val="0"/>
          <w:numId w:val="13"/>
        </w:numPr>
        <w:tabs>
          <w:tab w:val="left" w:leader="dot" w:pos="9498"/>
        </w:tabs>
        <w:autoSpaceDE w:val="0"/>
        <w:autoSpaceDN w:val="0"/>
        <w:adjustRightInd w:val="0"/>
        <w:spacing w:after="60" w:line="240" w:lineRule="auto"/>
        <w:ind w:left="357" w:hanging="357"/>
        <w:contextualSpacing w:val="0"/>
        <w:jc w:val="both"/>
        <w:rPr>
          <w:rFonts w:cstheme="minorHAnsi"/>
          <w:color w:val="000000"/>
          <w:kern w:val="0"/>
        </w:rPr>
      </w:pPr>
      <w:r w:rsidRPr="00260C3A">
        <w:rPr>
          <w:rFonts w:cstheme="minorHAnsi"/>
          <w:color w:val="000000"/>
          <w:kern w:val="0"/>
        </w:rPr>
        <w:t xml:space="preserve">il soggetto rappresentato </w:t>
      </w:r>
      <w:r w:rsidR="00260C3A" w:rsidRPr="00260C3A">
        <w:rPr>
          <w:rFonts w:cstheme="minorHAnsi"/>
          <w:color w:val="000000"/>
          <w:kern w:val="0"/>
        </w:rPr>
        <w:t xml:space="preserve">ha capacità giuridica e </w:t>
      </w:r>
      <w:r w:rsidR="00345CDB" w:rsidRPr="00260C3A">
        <w:rPr>
          <w:rFonts w:cstheme="minorHAnsi"/>
          <w:color w:val="000000"/>
          <w:kern w:val="0"/>
        </w:rPr>
        <w:t xml:space="preserve">possiede </w:t>
      </w:r>
      <w:r w:rsidR="0057442E" w:rsidRPr="00260C3A">
        <w:rPr>
          <w:rFonts w:cstheme="minorHAnsi"/>
          <w:color w:val="000000"/>
          <w:kern w:val="0"/>
        </w:rPr>
        <w:t>un’adeguata capacità amministrativa, finanziaria e operativa per assicurare la realizzazione delle attività progettuali e la copertura delle spese;</w:t>
      </w:r>
    </w:p>
    <w:p w14:paraId="3B2CC543" w14:textId="55AC64BE" w:rsidR="0057442E" w:rsidRPr="00E42D9A" w:rsidRDefault="003B6808" w:rsidP="008547AE">
      <w:pPr>
        <w:pStyle w:val="Paragrafoelenco"/>
        <w:numPr>
          <w:ilvl w:val="0"/>
          <w:numId w:val="13"/>
        </w:numPr>
        <w:tabs>
          <w:tab w:val="left" w:leader="dot" w:pos="9498"/>
        </w:tabs>
        <w:autoSpaceDE w:val="0"/>
        <w:autoSpaceDN w:val="0"/>
        <w:adjustRightInd w:val="0"/>
        <w:spacing w:after="60" w:line="240" w:lineRule="auto"/>
        <w:ind w:left="357" w:hanging="357"/>
        <w:contextualSpacing w:val="0"/>
        <w:jc w:val="both"/>
        <w:rPr>
          <w:rFonts w:cstheme="minorHAnsi"/>
          <w:color w:val="000000"/>
          <w:kern w:val="0"/>
        </w:rPr>
      </w:pPr>
      <w:r w:rsidRPr="00E42D9A">
        <w:rPr>
          <w:rFonts w:cstheme="minorHAnsi"/>
          <w:color w:val="000000"/>
          <w:kern w:val="0"/>
        </w:rPr>
        <w:t xml:space="preserve">il soggetto rappresentato </w:t>
      </w:r>
      <w:r w:rsidR="0057442E" w:rsidRPr="00E42D9A">
        <w:rPr>
          <w:rFonts w:cstheme="minorHAnsi"/>
          <w:color w:val="000000"/>
          <w:kern w:val="0"/>
        </w:rPr>
        <w:t>rispett</w:t>
      </w:r>
      <w:r w:rsidR="00345CDB" w:rsidRPr="00E42D9A">
        <w:rPr>
          <w:rFonts w:cstheme="minorHAnsi"/>
          <w:color w:val="000000"/>
          <w:kern w:val="0"/>
        </w:rPr>
        <w:t>a</w:t>
      </w:r>
      <w:r w:rsidR="0057442E" w:rsidRPr="00E42D9A">
        <w:rPr>
          <w:rFonts w:cstheme="minorHAnsi"/>
          <w:color w:val="000000"/>
          <w:kern w:val="0"/>
        </w:rPr>
        <w:t xml:space="preserve"> la normativa in materia di sicurezza dei lavoratori nei luoghi di lavoro; </w:t>
      </w:r>
    </w:p>
    <w:p w14:paraId="6E75D7D1" w14:textId="136117E0" w:rsidR="003B6808" w:rsidRDefault="003B6808" w:rsidP="008547AE">
      <w:pPr>
        <w:pStyle w:val="Paragrafoelenco"/>
        <w:numPr>
          <w:ilvl w:val="0"/>
          <w:numId w:val="13"/>
        </w:numPr>
        <w:tabs>
          <w:tab w:val="left" w:leader="dot" w:pos="9498"/>
        </w:tabs>
        <w:autoSpaceDE w:val="0"/>
        <w:autoSpaceDN w:val="0"/>
        <w:adjustRightInd w:val="0"/>
        <w:spacing w:after="0" w:line="240" w:lineRule="auto"/>
        <w:ind w:left="357" w:hanging="357"/>
        <w:contextualSpacing w:val="0"/>
        <w:jc w:val="both"/>
        <w:rPr>
          <w:rFonts w:cstheme="minorHAnsi"/>
          <w:color w:val="000000"/>
          <w:kern w:val="0"/>
        </w:rPr>
      </w:pPr>
      <w:r w:rsidRPr="00E42D9A">
        <w:rPr>
          <w:rFonts w:cstheme="minorHAnsi"/>
          <w:color w:val="000000"/>
          <w:kern w:val="0"/>
        </w:rPr>
        <w:t xml:space="preserve">il soggetto rappresentato </w:t>
      </w:r>
      <w:r w:rsidR="0057442E" w:rsidRPr="00E42D9A">
        <w:rPr>
          <w:rFonts w:cstheme="minorHAnsi"/>
          <w:color w:val="000000"/>
          <w:kern w:val="0"/>
        </w:rPr>
        <w:t>rispett</w:t>
      </w:r>
      <w:r w:rsidR="00345CDB" w:rsidRPr="00E42D9A">
        <w:rPr>
          <w:rFonts w:cstheme="minorHAnsi"/>
          <w:color w:val="000000"/>
          <w:kern w:val="0"/>
        </w:rPr>
        <w:t>a</w:t>
      </w:r>
      <w:r w:rsidR="0057442E" w:rsidRPr="00E42D9A">
        <w:rPr>
          <w:rFonts w:cstheme="minorHAnsi"/>
          <w:color w:val="000000"/>
          <w:kern w:val="0"/>
        </w:rPr>
        <w:t xml:space="preserve"> le condizioni nei confronti dei lavoratori dipendenti non inferiori a quelle risultanti dai contratti collettivi di lavoro stipulati dalle organizzazioni sindacali comparativamente più rappresentative nelle categorie di appartenenza, nonché ogni altra disposizione di legge in materia assistenziale e previdenziale</w:t>
      </w:r>
      <w:r w:rsidR="00513769" w:rsidRPr="00E42D9A">
        <w:rPr>
          <w:rFonts w:cstheme="minorHAnsi"/>
          <w:color w:val="000000"/>
          <w:kern w:val="0"/>
        </w:rPr>
        <w:t>.</w:t>
      </w:r>
    </w:p>
    <w:p w14:paraId="36F38506" w14:textId="77777777" w:rsidR="009B4EA2" w:rsidRPr="00E42D9A" w:rsidRDefault="009B4EA2" w:rsidP="009B4EA2">
      <w:pPr>
        <w:pStyle w:val="Paragrafoelenco"/>
        <w:tabs>
          <w:tab w:val="left" w:leader="dot" w:pos="9498"/>
        </w:tabs>
        <w:autoSpaceDE w:val="0"/>
        <w:autoSpaceDN w:val="0"/>
        <w:adjustRightInd w:val="0"/>
        <w:spacing w:after="0" w:line="240" w:lineRule="auto"/>
        <w:ind w:left="357"/>
        <w:contextualSpacing w:val="0"/>
        <w:jc w:val="both"/>
        <w:rPr>
          <w:rFonts w:cstheme="minorHAnsi"/>
          <w:color w:val="000000"/>
          <w:kern w:val="0"/>
        </w:rPr>
      </w:pPr>
    </w:p>
    <w:p w14:paraId="66084E5A" w14:textId="77777777" w:rsidR="00CA728B" w:rsidRPr="00E42D9A" w:rsidRDefault="00CA728B" w:rsidP="008547AE">
      <w:pPr>
        <w:pStyle w:val="Paragrafoelenco"/>
        <w:tabs>
          <w:tab w:val="left" w:leader="dot" w:pos="9498"/>
        </w:tabs>
        <w:autoSpaceDE w:val="0"/>
        <w:autoSpaceDN w:val="0"/>
        <w:adjustRightInd w:val="0"/>
        <w:spacing w:after="0" w:line="240" w:lineRule="auto"/>
        <w:ind w:left="357"/>
        <w:contextualSpacing w:val="0"/>
        <w:jc w:val="both"/>
        <w:rPr>
          <w:rFonts w:cstheme="minorHAnsi"/>
          <w:color w:val="000000"/>
          <w:kern w:val="0"/>
        </w:rPr>
      </w:pPr>
    </w:p>
    <w:p w14:paraId="42756B1E" w14:textId="61CB78EB" w:rsidR="006538FB" w:rsidRPr="00E42D9A" w:rsidRDefault="003B6808" w:rsidP="008547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kern w:val="0"/>
        </w:rPr>
      </w:pPr>
      <w:r w:rsidRPr="00E42D9A">
        <w:rPr>
          <w:rFonts w:cstheme="minorHAnsi"/>
          <w:b/>
          <w:bCs/>
          <w:i/>
          <w:iCs/>
          <w:color w:val="000000"/>
          <w:kern w:val="0"/>
        </w:rPr>
        <w:lastRenderedPageBreak/>
        <w:t>SEZIONE B</w:t>
      </w:r>
      <w:r w:rsidRPr="00E42D9A">
        <w:rPr>
          <w:rFonts w:cstheme="minorHAnsi"/>
          <w:b/>
          <w:bCs/>
          <w:color w:val="000000"/>
          <w:kern w:val="0"/>
        </w:rPr>
        <w:t xml:space="preserve"> - </w:t>
      </w:r>
      <w:r w:rsidR="00555E19" w:rsidRPr="00E42D9A">
        <w:rPr>
          <w:rFonts w:cstheme="minorHAnsi"/>
          <w:b/>
          <w:bCs/>
          <w:color w:val="000000"/>
          <w:kern w:val="0"/>
        </w:rPr>
        <w:t>ULTERIOR</w:t>
      </w:r>
      <w:r w:rsidR="00C86CDD" w:rsidRPr="00E42D9A">
        <w:rPr>
          <w:rFonts w:cstheme="minorHAnsi"/>
          <w:b/>
          <w:bCs/>
          <w:color w:val="000000"/>
          <w:kern w:val="0"/>
        </w:rPr>
        <w:t>E DICHIARAZIONE SUI</w:t>
      </w:r>
      <w:r w:rsidR="00555E19" w:rsidRPr="00E42D9A">
        <w:rPr>
          <w:rFonts w:cstheme="minorHAnsi"/>
          <w:b/>
          <w:bCs/>
          <w:color w:val="000000"/>
          <w:kern w:val="0"/>
        </w:rPr>
        <w:t xml:space="preserve"> REQUISITI DI PARTECIPAZIONE PER I SOGGETTI PRIVATI</w:t>
      </w:r>
    </w:p>
    <w:p w14:paraId="259D9A3A" w14:textId="77777777" w:rsidR="00EA39FA" w:rsidRPr="00E42D9A" w:rsidRDefault="00EA39FA" w:rsidP="008547AE">
      <w:pPr>
        <w:autoSpaceDE w:val="0"/>
        <w:autoSpaceDN w:val="0"/>
        <w:adjustRightInd w:val="0"/>
        <w:spacing w:after="0" w:line="240" w:lineRule="auto"/>
        <w:jc w:val="both"/>
        <w:rPr>
          <w:rFonts w:cstheme="minorHAnsi"/>
          <w:color w:val="000000"/>
          <w:kern w:val="0"/>
        </w:rPr>
      </w:pPr>
    </w:p>
    <w:p w14:paraId="1FAA8735" w14:textId="17B94BF2" w:rsidR="00B804E1" w:rsidRPr="00E42D9A" w:rsidRDefault="00345CDB" w:rsidP="008547AE">
      <w:pPr>
        <w:pStyle w:val="Paragrafoelenco"/>
        <w:numPr>
          <w:ilvl w:val="0"/>
          <w:numId w:val="13"/>
        </w:numPr>
        <w:tabs>
          <w:tab w:val="left" w:leader="dot" w:pos="9498"/>
        </w:tabs>
        <w:autoSpaceDE w:val="0"/>
        <w:autoSpaceDN w:val="0"/>
        <w:adjustRightInd w:val="0"/>
        <w:spacing w:after="60" w:line="240" w:lineRule="auto"/>
        <w:ind w:left="357" w:hanging="357"/>
        <w:contextualSpacing w:val="0"/>
        <w:jc w:val="both"/>
        <w:rPr>
          <w:rFonts w:cstheme="minorHAnsi"/>
          <w:color w:val="000000"/>
          <w:kern w:val="0"/>
        </w:rPr>
      </w:pPr>
      <w:r w:rsidRPr="00E42D9A">
        <w:rPr>
          <w:rFonts w:cstheme="minorHAnsi"/>
          <w:color w:val="000000"/>
          <w:kern w:val="0"/>
        </w:rPr>
        <w:t>i</w:t>
      </w:r>
      <w:r w:rsidR="00DA2138" w:rsidRPr="00E42D9A">
        <w:rPr>
          <w:rFonts w:cstheme="minorHAnsi"/>
          <w:color w:val="000000"/>
          <w:kern w:val="0"/>
        </w:rPr>
        <w:t>l soggetto</w:t>
      </w:r>
      <w:r w:rsidR="00096DEE" w:rsidRPr="00E42D9A">
        <w:rPr>
          <w:rFonts w:cstheme="minorHAnsi"/>
          <w:color w:val="000000"/>
          <w:kern w:val="0"/>
        </w:rPr>
        <w:t xml:space="preserve"> è </w:t>
      </w:r>
      <w:r w:rsidR="00B804E1" w:rsidRPr="00E42D9A">
        <w:rPr>
          <w:rFonts w:cstheme="minorHAnsi"/>
          <w:color w:val="000000"/>
          <w:kern w:val="0"/>
        </w:rPr>
        <w:t>rappresentat</w:t>
      </w:r>
      <w:r w:rsidR="00096DEE" w:rsidRPr="00E42D9A">
        <w:rPr>
          <w:rFonts w:cstheme="minorHAnsi"/>
          <w:color w:val="000000"/>
          <w:kern w:val="0"/>
        </w:rPr>
        <w:t>o</w:t>
      </w:r>
      <w:r w:rsidR="00B804E1" w:rsidRPr="00E42D9A">
        <w:rPr>
          <w:rFonts w:cstheme="minorHAnsi"/>
          <w:color w:val="000000"/>
          <w:kern w:val="0"/>
        </w:rPr>
        <w:t xml:space="preserve"> legalmente e/o amministrat</w:t>
      </w:r>
      <w:r w:rsidR="00096DEE" w:rsidRPr="00E42D9A">
        <w:rPr>
          <w:rFonts w:cstheme="minorHAnsi"/>
          <w:color w:val="000000"/>
          <w:kern w:val="0"/>
        </w:rPr>
        <w:t>o</w:t>
      </w:r>
      <w:r w:rsidR="00B804E1" w:rsidRPr="00E42D9A">
        <w:rPr>
          <w:rFonts w:cstheme="minorHAnsi"/>
          <w:color w:val="000000"/>
          <w:kern w:val="0"/>
        </w:rPr>
        <w:t xml:space="preserve"> da </w:t>
      </w:r>
      <w:r w:rsidR="00CA3D2B" w:rsidRPr="00E42D9A">
        <w:rPr>
          <w:rFonts w:cstheme="minorHAnsi"/>
          <w:color w:val="000000"/>
          <w:kern w:val="0"/>
        </w:rPr>
        <w:t>persone</w:t>
      </w:r>
      <w:r w:rsidR="00B804E1" w:rsidRPr="00E42D9A">
        <w:rPr>
          <w:rFonts w:cstheme="minorHAnsi"/>
          <w:color w:val="000000"/>
          <w:kern w:val="0"/>
        </w:rPr>
        <w:t xml:space="preserve"> che:</w:t>
      </w:r>
    </w:p>
    <w:p w14:paraId="6C11B8DE" w14:textId="352849BA" w:rsidR="00B804E1" w:rsidRPr="00E42D9A" w:rsidRDefault="00B804E1" w:rsidP="008547AE">
      <w:pPr>
        <w:pStyle w:val="Paragrafoelenco"/>
        <w:numPr>
          <w:ilvl w:val="0"/>
          <w:numId w:val="16"/>
        </w:numPr>
        <w:spacing w:after="0" w:line="240" w:lineRule="auto"/>
        <w:ind w:left="567" w:hanging="207"/>
        <w:contextualSpacing w:val="0"/>
        <w:jc w:val="both"/>
        <w:rPr>
          <w:rFonts w:cstheme="minorHAnsi"/>
        </w:rPr>
      </w:pPr>
      <w:r w:rsidRPr="00E42D9A">
        <w:rPr>
          <w:rFonts w:cstheme="minorHAnsi"/>
        </w:rPr>
        <w:t xml:space="preserve">non </w:t>
      </w:r>
      <w:r w:rsidR="0033410D" w:rsidRPr="00E42D9A">
        <w:rPr>
          <w:rFonts w:cstheme="minorHAnsi"/>
        </w:rPr>
        <w:t>sono state</w:t>
      </w:r>
      <w:r w:rsidRPr="00E42D9A">
        <w:rPr>
          <w:rFonts w:cstheme="minorHAnsi"/>
        </w:rPr>
        <w:t xml:space="preserve"> condannat</w:t>
      </w:r>
      <w:r w:rsidR="00CA3D2B" w:rsidRPr="00E42D9A">
        <w:rPr>
          <w:rFonts w:cstheme="minorHAnsi"/>
        </w:rPr>
        <w:t>e</w:t>
      </w:r>
      <w:r w:rsidRPr="00E42D9A">
        <w:rPr>
          <w:rFonts w:cstheme="minorHAnsi"/>
        </w:rPr>
        <w:t xml:space="preserve"> con sentenza definitiva o decreto penale di condanna divenuto irrevocabile o sentenza di applicazione della pena su richiesta ai sensi dell'articolo 444 del codice di procedura penale per reati gravi in danno dello Stato o della Unione Europea, per reati che incidono sulla moralità professionale, per reati di partecipazione a un’organizzazione criminale, corruzione, frode, riciclaggio e per reati in danno dell’ambiente;  </w:t>
      </w:r>
    </w:p>
    <w:p w14:paraId="7EEE1AD3" w14:textId="0DCA3332" w:rsidR="00B804E1" w:rsidRPr="00E42D9A" w:rsidRDefault="0033410D" w:rsidP="008547AE">
      <w:pPr>
        <w:pStyle w:val="Paragrafoelenco"/>
        <w:numPr>
          <w:ilvl w:val="0"/>
          <w:numId w:val="16"/>
        </w:numPr>
        <w:spacing w:after="0" w:line="240" w:lineRule="auto"/>
        <w:ind w:left="567" w:hanging="207"/>
        <w:contextualSpacing w:val="0"/>
        <w:jc w:val="both"/>
        <w:rPr>
          <w:rFonts w:cstheme="minorHAnsi"/>
        </w:rPr>
      </w:pPr>
      <w:r w:rsidRPr="00E42D9A">
        <w:rPr>
          <w:rFonts w:cstheme="minorHAnsi"/>
        </w:rPr>
        <w:t>sono</w:t>
      </w:r>
      <w:r w:rsidR="00B804E1" w:rsidRPr="00E42D9A">
        <w:rPr>
          <w:rFonts w:cstheme="minorHAnsi"/>
        </w:rPr>
        <w:t xml:space="preserve"> in regola con la normativa antimafia</w:t>
      </w:r>
      <w:r w:rsidR="00B804E1" w:rsidRPr="00E42D9A">
        <w:rPr>
          <w:rStyle w:val="Rimandonotaapidipagina"/>
          <w:rFonts w:cstheme="minorHAnsi"/>
        </w:rPr>
        <w:footnoteReference w:id="3"/>
      </w:r>
      <w:r w:rsidR="00B804E1" w:rsidRPr="00E42D9A">
        <w:rPr>
          <w:rFonts w:cstheme="minorHAnsi"/>
        </w:rPr>
        <w:t>;</w:t>
      </w:r>
    </w:p>
    <w:p w14:paraId="0F880C5D" w14:textId="309CC3A1" w:rsidR="00B804E1" w:rsidRPr="00E42D9A" w:rsidRDefault="00B804E1" w:rsidP="008547AE">
      <w:pPr>
        <w:pStyle w:val="Paragrafoelenco"/>
        <w:numPr>
          <w:ilvl w:val="0"/>
          <w:numId w:val="16"/>
        </w:numPr>
        <w:spacing w:after="0" w:line="240" w:lineRule="auto"/>
        <w:ind w:left="567" w:hanging="207"/>
        <w:contextualSpacing w:val="0"/>
        <w:jc w:val="both"/>
        <w:rPr>
          <w:rFonts w:cstheme="minorHAnsi"/>
        </w:rPr>
      </w:pPr>
      <w:r w:rsidRPr="00E42D9A">
        <w:rPr>
          <w:rFonts w:cstheme="minorHAnsi"/>
        </w:rPr>
        <w:t xml:space="preserve">non </w:t>
      </w:r>
      <w:r w:rsidR="0033410D" w:rsidRPr="00E42D9A">
        <w:rPr>
          <w:rFonts w:cstheme="minorHAnsi"/>
        </w:rPr>
        <w:t>hanno</w:t>
      </w:r>
      <w:r w:rsidRPr="00E42D9A">
        <w:rPr>
          <w:rFonts w:cstheme="minorHAnsi"/>
        </w:rPr>
        <w:t xml:space="preserve"> commesso violazioni gravi, definitivamente accertate, rispetto agli obblighi relativi al pagamento delle imposte e tasse o dei contributi previdenziali, secondo la legislazione italiana o quella dello Stato in cui sono stabiliti</w:t>
      </w:r>
      <w:r w:rsidRPr="00E42D9A">
        <w:rPr>
          <w:rStyle w:val="Rimandonotaapidipagina"/>
          <w:rFonts w:cstheme="minorHAnsi"/>
        </w:rPr>
        <w:footnoteReference w:id="4"/>
      </w:r>
      <w:r w:rsidRPr="00E42D9A">
        <w:rPr>
          <w:rFonts w:cstheme="minorHAnsi"/>
        </w:rPr>
        <w:t>;</w:t>
      </w:r>
    </w:p>
    <w:p w14:paraId="714EFB10" w14:textId="46620386" w:rsidR="00B804E1" w:rsidRPr="00E42D9A" w:rsidRDefault="00B804E1" w:rsidP="008547AE">
      <w:pPr>
        <w:pStyle w:val="Paragrafoelenco"/>
        <w:numPr>
          <w:ilvl w:val="0"/>
          <w:numId w:val="16"/>
        </w:numPr>
        <w:spacing w:after="0" w:line="240" w:lineRule="auto"/>
        <w:ind w:left="567" w:hanging="207"/>
        <w:contextualSpacing w:val="0"/>
        <w:jc w:val="both"/>
        <w:rPr>
          <w:rFonts w:cstheme="minorHAnsi"/>
        </w:rPr>
      </w:pPr>
      <w:r w:rsidRPr="00E42D9A">
        <w:rPr>
          <w:rFonts w:cstheme="minorHAnsi"/>
        </w:rPr>
        <w:t xml:space="preserve">non si </w:t>
      </w:r>
      <w:r w:rsidR="0033410D" w:rsidRPr="00E42D9A">
        <w:rPr>
          <w:rFonts w:cstheme="minorHAnsi"/>
        </w:rPr>
        <w:t>sono</w:t>
      </w:r>
      <w:r w:rsidRPr="00E42D9A">
        <w:rPr>
          <w:rFonts w:cstheme="minorHAnsi"/>
        </w:rPr>
        <w:t xml:space="preserve"> res</w:t>
      </w:r>
      <w:r w:rsidR="00CA3D2B" w:rsidRPr="00E42D9A">
        <w:rPr>
          <w:rFonts w:cstheme="minorHAnsi"/>
        </w:rPr>
        <w:t>e</w:t>
      </w:r>
      <w:r w:rsidRPr="00E42D9A">
        <w:rPr>
          <w:rFonts w:cstheme="minorHAnsi"/>
        </w:rPr>
        <w:t xml:space="preserve"> colpevoli di gravi illeciti professionali, tali da rendere dubbia la loro integrità o affidabilità</w:t>
      </w:r>
      <w:r w:rsidRPr="00E42D9A">
        <w:rPr>
          <w:rStyle w:val="Rimandonotaapidipagina"/>
          <w:rFonts w:cstheme="minorHAnsi"/>
        </w:rPr>
        <w:footnoteReference w:id="5"/>
      </w:r>
      <w:r w:rsidRPr="00E42D9A">
        <w:rPr>
          <w:rFonts w:cstheme="minorHAnsi"/>
        </w:rPr>
        <w:t xml:space="preserve">; </w:t>
      </w:r>
    </w:p>
    <w:p w14:paraId="7E028640" w14:textId="6EDCAF30" w:rsidR="00B804E1" w:rsidRPr="00E42D9A" w:rsidRDefault="00B804E1" w:rsidP="008547AE">
      <w:pPr>
        <w:pStyle w:val="Paragrafoelenco"/>
        <w:numPr>
          <w:ilvl w:val="0"/>
          <w:numId w:val="16"/>
        </w:numPr>
        <w:spacing w:after="120" w:line="240" w:lineRule="auto"/>
        <w:ind w:left="567" w:hanging="207"/>
        <w:contextualSpacing w:val="0"/>
        <w:jc w:val="both"/>
        <w:rPr>
          <w:rFonts w:cstheme="minorHAnsi"/>
        </w:rPr>
      </w:pPr>
      <w:r w:rsidRPr="00E42D9A">
        <w:rPr>
          <w:rFonts w:cstheme="minorHAnsi"/>
        </w:rPr>
        <w:t xml:space="preserve">non </w:t>
      </w:r>
      <w:r w:rsidR="0033410D" w:rsidRPr="00E42D9A">
        <w:rPr>
          <w:rFonts w:cstheme="minorHAnsi"/>
        </w:rPr>
        <w:t>sono</w:t>
      </w:r>
      <w:r w:rsidRPr="00E42D9A">
        <w:rPr>
          <w:rFonts w:cstheme="minorHAnsi"/>
        </w:rPr>
        <w:t xml:space="preserve"> iscritt</w:t>
      </w:r>
      <w:r w:rsidR="00CA3D2B" w:rsidRPr="00E42D9A">
        <w:rPr>
          <w:rFonts w:cstheme="minorHAnsi"/>
        </w:rPr>
        <w:t>e</w:t>
      </w:r>
      <w:r w:rsidRPr="00E42D9A">
        <w:rPr>
          <w:rFonts w:cstheme="minorHAnsi"/>
        </w:rPr>
        <w:t xml:space="preserve"> nei casellari informatici pubblici per aver presentato falsa dichiarazione o falsa documentazione in merito a requisiti e condizioni rilevanti per la partecipazione a procedure </w:t>
      </w:r>
      <w:r w:rsidR="00423D4B" w:rsidRPr="00E42D9A">
        <w:rPr>
          <w:rFonts w:cstheme="minorHAnsi"/>
        </w:rPr>
        <w:t>per la concessione di finanziamenti pubblici</w:t>
      </w:r>
      <w:r w:rsidR="00416DB1" w:rsidRPr="00E42D9A">
        <w:rPr>
          <w:rFonts w:cstheme="minorHAnsi"/>
        </w:rPr>
        <w:t xml:space="preserve"> o per l'affidamento di appalti o subappalti pubblici</w:t>
      </w:r>
      <w:r w:rsidR="00423D4B" w:rsidRPr="00E42D9A">
        <w:rPr>
          <w:rFonts w:cstheme="minorHAnsi"/>
        </w:rPr>
        <w:t>;</w:t>
      </w:r>
    </w:p>
    <w:p w14:paraId="4CB2CDE8" w14:textId="77777777" w:rsidR="000F2FDC" w:rsidRPr="00E42D9A" w:rsidRDefault="00C86CDD" w:rsidP="008547AE">
      <w:pPr>
        <w:pStyle w:val="Paragrafoelenco"/>
        <w:numPr>
          <w:ilvl w:val="0"/>
          <w:numId w:val="13"/>
        </w:numPr>
        <w:tabs>
          <w:tab w:val="left" w:leader="dot" w:pos="9498"/>
        </w:tabs>
        <w:autoSpaceDE w:val="0"/>
        <w:autoSpaceDN w:val="0"/>
        <w:adjustRightInd w:val="0"/>
        <w:spacing w:after="60" w:line="240" w:lineRule="auto"/>
        <w:jc w:val="both"/>
        <w:rPr>
          <w:rFonts w:cstheme="minorHAnsi"/>
        </w:rPr>
      </w:pPr>
      <w:r w:rsidRPr="00E42D9A">
        <w:rPr>
          <w:rFonts w:cstheme="minorHAnsi"/>
          <w:color w:val="000000"/>
          <w:kern w:val="0"/>
        </w:rPr>
        <w:t xml:space="preserve"> il soggetto rappresentato </w:t>
      </w:r>
      <w:r w:rsidR="008438D8" w:rsidRPr="00E42D9A">
        <w:rPr>
          <w:rFonts w:cstheme="minorHAnsi"/>
          <w:color w:val="000000"/>
          <w:kern w:val="0"/>
        </w:rPr>
        <w:t>non</w:t>
      </w:r>
      <w:r w:rsidR="00B804E1" w:rsidRPr="00E42D9A">
        <w:rPr>
          <w:rFonts w:cstheme="minorHAnsi"/>
          <w:color w:val="000000"/>
          <w:kern w:val="0"/>
        </w:rPr>
        <w:t xml:space="preserve"> </w:t>
      </w:r>
      <w:r w:rsidR="008438D8" w:rsidRPr="00E42D9A">
        <w:rPr>
          <w:rFonts w:cstheme="minorHAnsi"/>
          <w:color w:val="000000"/>
          <w:kern w:val="0"/>
        </w:rPr>
        <w:t>è</w:t>
      </w:r>
      <w:r w:rsidR="00B804E1" w:rsidRPr="00E42D9A">
        <w:rPr>
          <w:rFonts w:cstheme="minorHAnsi"/>
          <w:color w:val="000000"/>
          <w:kern w:val="0"/>
        </w:rPr>
        <w:t xml:space="preserve"> </w:t>
      </w:r>
      <w:r w:rsidRPr="00E42D9A">
        <w:rPr>
          <w:rFonts w:cstheme="minorHAnsi"/>
          <w:color w:val="000000"/>
          <w:kern w:val="0"/>
        </w:rPr>
        <w:t>sottoposto alla</w:t>
      </w:r>
      <w:r w:rsidR="00B804E1" w:rsidRPr="00E42D9A">
        <w:rPr>
          <w:rFonts w:cstheme="minorHAnsi"/>
          <w:color w:val="000000"/>
          <w:kern w:val="0"/>
        </w:rPr>
        <w:t xml:space="preserve"> sanzione interdittiva di cui all'articolo 9, comma 2, lettera c) e lettera d), del decreto legislativo dell'8 giugno 2001 n. 231 o ad altra sanzione che comporta il divieto di contrarre con la pubblica amministrazione ovvero, l'esclusione da agevolazioni, finanziamenti, contributi o sussidi e l'eventuale revoca di quelli già concessi.</w:t>
      </w:r>
    </w:p>
    <w:p w14:paraId="14D1499C" w14:textId="77777777" w:rsidR="000F2FDC" w:rsidRPr="00E42D9A" w:rsidRDefault="000F2FDC" w:rsidP="008547AE">
      <w:pPr>
        <w:tabs>
          <w:tab w:val="left" w:leader="dot" w:pos="9498"/>
        </w:tabs>
        <w:autoSpaceDE w:val="0"/>
        <w:autoSpaceDN w:val="0"/>
        <w:adjustRightInd w:val="0"/>
        <w:spacing w:after="60" w:line="240" w:lineRule="auto"/>
        <w:jc w:val="both"/>
        <w:rPr>
          <w:rFonts w:cstheme="minorHAnsi"/>
          <w:b/>
          <w:bCs/>
          <w:i/>
          <w:iCs/>
        </w:rPr>
      </w:pPr>
    </w:p>
    <w:p w14:paraId="161E9879" w14:textId="77777777" w:rsidR="000F2FDC" w:rsidRPr="00E42D9A" w:rsidRDefault="003B6808" w:rsidP="008547AE">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rPr>
      </w:pPr>
      <w:r w:rsidRPr="00E42D9A">
        <w:rPr>
          <w:rFonts w:cstheme="minorHAnsi"/>
          <w:b/>
          <w:bCs/>
          <w:i/>
          <w:iCs/>
        </w:rPr>
        <w:t>SEZIONE C</w:t>
      </w:r>
      <w:r w:rsidRPr="00E42D9A">
        <w:rPr>
          <w:rFonts w:cstheme="minorHAnsi"/>
          <w:b/>
          <w:bCs/>
        </w:rPr>
        <w:t xml:space="preserve"> - </w:t>
      </w:r>
      <w:r w:rsidR="00555E19" w:rsidRPr="00E42D9A">
        <w:rPr>
          <w:rFonts w:cstheme="minorHAnsi"/>
          <w:b/>
          <w:bCs/>
        </w:rPr>
        <w:t>ULTERIOR</w:t>
      </w:r>
      <w:r w:rsidR="00C86CDD" w:rsidRPr="00E42D9A">
        <w:rPr>
          <w:rFonts w:cstheme="minorHAnsi"/>
          <w:b/>
          <w:bCs/>
        </w:rPr>
        <w:t>E DICHIARAZIONE SUI</w:t>
      </w:r>
      <w:r w:rsidR="00555E19" w:rsidRPr="00E42D9A">
        <w:rPr>
          <w:rFonts w:cstheme="minorHAnsi"/>
          <w:b/>
          <w:bCs/>
        </w:rPr>
        <w:t xml:space="preserve"> REQUISITI DI PARTECIPAZIONE </w:t>
      </w:r>
      <w:r w:rsidR="000F2FDC" w:rsidRPr="00E42D9A">
        <w:rPr>
          <w:rFonts w:cstheme="minorHAnsi"/>
          <w:b/>
          <w:bCs/>
        </w:rPr>
        <w:t>PER IMPRESE E ALTRI OPERATORI ECONOMICI</w:t>
      </w:r>
    </w:p>
    <w:p w14:paraId="69C35608" w14:textId="4EE25A55" w:rsidR="00262450" w:rsidRPr="00E42D9A" w:rsidRDefault="00262450" w:rsidP="008547AE">
      <w:pPr>
        <w:spacing w:after="60" w:line="240" w:lineRule="auto"/>
        <w:jc w:val="both"/>
        <w:rPr>
          <w:rFonts w:cstheme="minorHAnsi"/>
        </w:rPr>
      </w:pPr>
    </w:p>
    <w:p w14:paraId="75F20FBC" w14:textId="3F91CA19" w:rsidR="00250EAD" w:rsidRPr="00E42D9A" w:rsidRDefault="000F2FDC" w:rsidP="008547AE">
      <w:pPr>
        <w:pStyle w:val="Paragrafoelenco"/>
        <w:numPr>
          <w:ilvl w:val="0"/>
          <w:numId w:val="13"/>
        </w:numPr>
        <w:tabs>
          <w:tab w:val="left" w:leader="dot" w:pos="9498"/>
        </w:tabs>
        <w:autoSpaceDE w:val="0"/>
        <w:autoSpaceDN w:val="0"/>
        <w:adjustRightInd w:val="0"/>
        <w:spacing w:after="60" w:line="240" w:lineRule="auto"/>
        <w:jc w:val="both"/>
        <w:rPr>
          <w:rFonts w:cstheme="minorHAnsi"/>
          <w:color w:val="000000"/>
          <w:kern w:val="0"/>
        </w:rPr>
      </w:pPr>
      <w:r w:rsidRPr="00E42D9A">
        <w:rPr>
          <w:rFonts w:cstheme="minorHAnsi"/>
        </w:rPr>
        <w:t xml:space="preserve">Il soggetto rappresentato </w:t>
      </w:r>
      <w:r w:rsidRPr="00E42D9A">
        <w:rPr>
          <w:rFonts w:cstheme="minorHAnsi"/>
          <w:color w:val="000000"/>
          <w:kern w:val="0"/>
        </w:rPr>
        <w:t>è una</w:t>
      </w:r>
      <w:r w:rsidRPr="00E42D9A">
        <w:rPr>
          <w:rStyle w:val="Rimandonotaapidipagina"/>
          <w:rFonts w:cstheme="minorHAnsi"/>
          <w:color w:val="000000"/>
          <w:kern w:val="0"/>
        </w:rPr>
        <w:footnoteReference w:id="6"/>
      </w:r>
      <w:r w:rsidRPr="00E42D9A">
        <w:rPr>
          <w:rFonts w:cstheme="minorHAnsi"/>
          <w:color w:val="000000"/>
          <w:kern w:val="0"/>
        </w:rPr>
        <w:t xml:space="preserve"> (</w:t>
      </w:r>
      <w:r w:rsidRPr="00E42D9A">
        <w:rPr>
          <w:rFonts w:cstheme="minorHAnsi"/>
          <w:i/>
          <w:iCs/>
          <w:color w:val="000000"/>
          <w:kern w:val="0"/>
        </w:rPr>
        <w:t>barrare una sola opzione</w:t>
      </w:r>
      <w:r w:rsidRPr="00E42D9A">
        <w:rPr>
          <w:rFonts w:cstheme="minorHAnsi"/>
          <w:color w:val="000000"/>
          <w:kern w:val="0"/>
        </w:rPr>
        <w:t>)</w:t>
      </w:r>
      <w:r w:rsidR="00250EAD" w:rsidRPr="00E42D9A">
        <w:rPr>
          <w:rFonts w:cstheme="minorHAnsi"/>
          <w:color w:val="000000"/>
          <w:kern w:val="0"/>
        </w:rPr>
        <w:t>:</w:t>
      </w:r>
    </w:p>
    <w:p w14:paraId="73F93475" w14:textId="475BFA38" w:rsidR="000F2FDC" w:rsidRPr="00E42D9A" w:rsidRDefault="00FA3CF0" w:rsidP="008547AE">
      <w:pPr>
        <w:tabs>
          <w:tab w:val="left" w:pos="2410"/>
          <w:tab w:val="left" w:pos="5103"/>
          <w:tab w:val="left" w:pos="7655"/>
        </w:tabs>
        <w:spacing w:after="60" w:line="240" w:lineRule="auto"/>
        <w:jc w:val="both"/>
        <w:rPr>
          <w:rFonts w:cstheme="minorHAnsi"/>
        </w:rPr>
      </w:pPr>
      <w:r w:rsidRPr="00E42D9A">
        <w:rPr>
          <w:rFonts w:cstheme="minorHAnsi"/>
        </w:rPr>
        <w:t xml:space="preserve">      </w:t>
      </w:r>
      <w:r w:rsidR="000F2FDC" w:rsidRPr="00E42D9A">
        <w:rPr>
          <w:rFonts w:cstheme="minorHAnsi"/>
        </w:rPr>
        <w:t xml:space="preserve">  </w:t>
      </w:r>
      <w:r w:rsidR="00250EAD" w:rsidRPr="00E42D9A">
        <w:rPr>
          <w:rFonts w:ascii="Segoe UI Symbol" w:hAnsi="Segoe UI Symbol" w:cs="Segoe UI Symbol"/>
        </w:rPr>
        <w:t>❑</w:t>
      </w:r>
      <w:r w:rsidR="00250EAD" w:rsidRPr="00E42D9A">
        <w:rPr>
          <w:rFonts w:cstheme="minorHAnsi"/>
        </w:rPr>
        <w:t xml:space="preserve"> </w:t>
      </w:r>
      <w:r w:rsidR="00E11AFC" w:rsidRPr="00E42D9A">
        <w:rPr>
          <w:rFonts w:cstheme="minorHAnsi"/>
        </w:rPr>
        <w:t>MPMI</w:t>
      </w:r>
      <w:r w:rsidRPr="00E42D9A">
        <w:rPr>
          <w:rFonts w:cstheme="minorHAnsi"/>
        </w:rPr>
        <w:t xml:space="preserve">          </w:t>
      </w:r>
      <w:r w:rsidR="00250EAD" w:rsidRPr="00E42D9A">
        <w:rPr>
          <w:rFonts w:ascii="Segoe UI Symbol" w:hAnsi="Segoe UI Symbol" w:cs="Segoe UI Symbol"/>
        </w:rPr>
        <w:t>❑</w:t>
      </w:r>
      <w:r w:rsidR="00250EAD" w:rsidRPr="00E42D9A">
        <w:rPr>
          <w:rFonts w:cstheme="minorHAnsi"/>
        </w:rPr>
        <w:t xml:space="preserve"> Grande impresa</w:t>
      </w:r>
    </w:p>
    <w:p w14:paraId="332B86C4" w14:textId="15B0A445" w:rsidR="00250EAD" w:rsidRPr="00E42D9A" w:rsidRDefault="000F2FDC" w:rsidP="008547AE">
      <w:pPr>
        <w:pStyle w:val="Paragrafoelenco"/>
        <w:numPr>
          <w:ilvl w:val="0"/>
          <w:numId w:val="13"/>
        </w:numPr>
        <w:tabs>
          <w:tab w:val="left" w:leader="dot" w:pos="9498"/>
        </w:tabs>
        <w:autoSpaceDE w:val="0"/>
        <w:autoSpaceDN w:val="0"/>
        <w:adjustRightInd w:val="0"/>
        <w:spacing w:after="60" w:line="240" w:lineRule="auto"/>
        <w:contextualSpacing w:val="0"/>
        <w:jc w:val="both"/>
        <w:rPr>
          <w:rFonts w:cstheme="minorHAnsi"/>
          <w:color w:val="000000"/>
          <w:kern w:val="0"/>
        </w:rPr>
      </w:pPr>
      <w:r w:rsidRPr="00E42D9A">
        <w:rPr>
          <w:rFonts w:cstheme="minorHAnsi"/>
          <w:color w:val="000000"/>
          <w:kern w:val="0"/>
        </w:rPr>
        <w:t xml:space="preserve">il soggetto rappresentato </w:t>
      </w:r>
      <w:r w:rsidR="00160638" w:rsidRPr="00E42D9A">
        <w:rPr>
          <w:rFonts w:cstheme="minorHAnsi"/>
          <w:color w:val="000000"/>
          <w:kern w:val="0"/>
        </w:rPr>
        <w:t>è regolarmente costituito e iscritto</w:t>
      </w:r>
      <w:r w:rsidR="00250EAD" w:rsidRPr="00E42D9A">
        <w:rPr>
          <w:rFonts w:cstheme="minorHAnsi"/>
          <w:color w:val="000000"/>
          <w:kern w:val="0"/>
        </w:rPr>
        <w:t xml:space="preserve"> al Repertorio delle notizie Economiche e Amministrative (R.E.A.), della C.C.I.A.A di</w:t>
      </w:r>
      <w:r w:rsidR="00106287" w:rsidRPr="00E42D9A">
        <w:rPr>
          <w:rFonts w:cstheme="minorHAnsi"/>
          <w:color w:val="000000"/>
          <w:kern w:val="0"/>
        </w:rPr>
        <w:tab/>
        <w:t>;</w:t>
      </w:r>
    </w:p>
    <w:p w14:paraId="77D6A292" w14:textId="77777777" w:rsidR="000B3AE9" w:rsidRPr="00E42D9A" w:rsidRDefault="000F2FDC" w:rsidP="008547AE">
      <w:pPr>
        <w:pStyle w:val="Paragrafoelenco"/>
        <w:numPr>
          <w:ilvl w:val="0"/>
          <w:numId w:val="13"/>
        </w:numPr>
        <w:tabs>
          <w:tab w:val="left" w:leader="dot" w:pos="9498"/>
        </w:tabs>
        <w:autoSpaceDE w:val="0"/>
        <w:autoSpaceDN w:val="0"/>
        <w:adjustRightInd w:val="0"/>
        <w:spacing w:after="60" w:line="240" w:lineRule="auto"/>
        <w:contextualSpacing w:val="0"/>
        <w:jc w:val="both"/>
        <w:rPr>
          <w:rFonts w:cstheme="minorHAnsi"/>
          <w:color w:val="000000"/>
          <w:kern w:val="0"/>
        </w:rPr>
      </w:pPr>
      <w:r w:rsidRPr="00E42D9A">
        <w:rPr>
          <w:rFonts w:cstheme="minorHAnsi"/>
          <w:color w:val="000000"/>
          <w:kern w:val="0"/>
        </w:rPr>
        <w:t xml:space="preserve">il soggetto rappresentato </w:t>
      </w:r>
      <w:r w:rsidR="00250EAD" w:rsidRPr="00E42D9A">
        <w:rPr>
          <w:rFonts w:cstheme="minorHAnsi"/>
          <w:color w:val="000000"/>
          <w:kern w:val="0"/>
        </w:rPr>
        <w:t>è regolarmente costituit</w:t>
      </w:r>
      <w:r w:rsidRPr="00E42D9A">
        <w:rPr>
          <w:rFonts w:cstheme="minorHAnsi"/>
          <w:color w:val="000000"/>
          <w:kern w:val="0"/>
        </w:rPr>
        <w:t>o</w:t>
      </w:r>
      <w:r w:rsidR="00250EAD" w:rsidRPr="00E42D9A">
        <w:rPr>
          <w:rFonts w:cstheme="minorHAnsi"/>
          <w:color w:val="000000"/>
          <w:kern w:val="0"/>
        </w:rPr>
        <w:t xml:space="preserve"> e iscritt</w:t>
      </w:r>
      <w:r w:rsidRPr="00E42D9A">
        <w:rPr>
          <w:rFonts w:cstheme="minorHAnsi"/>
          <w:color w:val="000000"/>
          <w:kern w:val="0"/>
        </w:rPr>
        <w:t>o</w:t>
      </w:r>
      <w:r w:rsidR="00250EAD" w:rsidRPr="00E42D9A">
        <w:rPr>
          <w:rFonts w:cstheme="minorHAnsi"/>
          <w:color w:val="000000"/>
          <w:kern w:val="0"/>
        </w:rPr>
        <w:t xml:space="preserve"> al registro delle imprese della C.C.I.A.A di</w:t>
      </w:r>
    </w:p>
    <w:p w14:paraId="27DDCD6B" w14:textId="7CA8EE9B" w:rsidR="00250EAD" w:rsidRPr="00E42D9A" w:rsidRDefault="00106287" w:rsidP="008547AE">
      <w:pPr>
        <w:pStyle w:val="Paragrafoelenco"/>
        <w:tabs>
          <w:tab w:val="left" w:leader="dot" w:pos="9498"/>
        </w:tabs>
        <w:autoSpaceDE w:val="0"/>
        <w:autoSpaceDN w:val="0"/>
        <w:adjustRightInd w:val="0"/>
        <w:spacing w:after="60" w:line="240" w:lineRule="auto"/>
        <w:ind w:left="360"/>
        <w:contextualSpacing w:val="0"/>
        <w:jc w:val="both"/>
        <w:rPr>
          <w:rFonts w:cstheme="minorHAnsi"/>
          <w:color w:val="000000"/>
          <w:kern w:val="0"/>
        </w:rPr>
      </w:pPr>
      <w:r w:rsidRPr="00E42D9A">
        <w:rPr>
          <w:rFonts w:cstheme="minorHAnsi"/>
          <w:color w:val="000000"/>
          <w:kern w:val="0"/>
        </w:rPr>
        <w:tab/>
        <w:t>;</w:t>
      </w:r>
    </w:p>
    <w:p w14:paraId="031E4EE7" w14:textId="0C2E5342" w:rsidR="00250EAD" w:rsidRPr="00E42D9A" w:rsidRDefault="00160638" w:rsidP="008547AE">
      <w:pPr>
        <w:pStyle w:val="Paragrafoelenco"/>
        <w:numPr>
          <w:ilvl w:val="0"/>
          <w:numId w:val="13"/>
        </w:numPr>
        <w:tabs>
          <w:tab w:val="left" w:leader="dot" w:pos="9498"/>
        </w:tabs>
        <w:autoSpaceDE w:val="0"/>
        <w:autoSpaceDN w:val="0"/>
        <w:adjustRightInd w:val="0"/>
        <w:spacing w:after="60" w:line="240" w:lineRule="auto"/>
        <w:ind w:left="357" w:hanging="357"/>
        <w:contextualSpacing w:val="0"/>
        <w:jc w:val="both"/>
        <w:rPr>
          <w:rFonts w:cstheme="minorHAnsi"/>
          <w:color w:val="000000"/>
          <w:kern w:val="0"/>
        </w:rPr>
      </w:pPr>
      <w:r w:rsidRPr="00E42D9A">
        <w:rPr>
          <w:rFonts w:cstheme="minorHAnsi"/>
          <w:color w:val="000000"/>
          <w:kern w:val="0"/>
        </w:rPr>
        <w:t xml:space="preserve">il soggetto rappresentato </w:t>
      </w:r>
      <w:r w:rsidR="00250EAD" w:rsidRPr="00E42D9A">
        <w:rPr>
          <w:rFonts w:cstheme="minorHAnsi"/>
          <w:color w:val="000000"/>
          <w:kern w:val="0"/>
        </w:rPr>
        <w:t>risulta in attività;</w:t>
      </w:r>
    </w:p>
    <w:p w14:paraId="0ECD5443" w14:textId="6486C7A3" w:rsidR="00FA3CF0" w:rsidRPr="004A743A" w:rsidRDefault="00160638" w:rsidP="008547AE">
      <w:pPr>
        <w:pStyle w:val="Paragrafoelenco"/>
        <w:numPr>
          <w:ilvl w:val="0"/>
          <w:numId w:val="13"/>
        </w:numPr>
        <w:tabs>
          <w:tab w:val="left" w:leader="dot" w:pos="9498"/>
        </w:tabs>
        <w:autoSpaceDE w:val="0"/>
        <w:autoSpaceDN w:val="0"/>
        <w:adjustRightInd w:val="0"/>
        <w:spacing w:after="0" w:line="240" w:lineRule="auto"/>
        <w:ind w:left="357" w:hanging="357"/>
        <w:contextualSpacing w:val="0"/>
        <w:jc w:val="both"/>
        <w:rPr>
          <w:rFonts w:cstheme="minorHAnsi"/>
          <w:b/>
          <w:bCs/>
        </w:rPr>
      </w:pPr>
      <w:r w:rsidRPr="004A743A">
        <w:rPr>
          <w:rFonts w:cstheme="minorHAnsi"/>
          <w:color w:val="000000"/>
          <w:kern w:val="0"/>
        </w:rPr>
        <w:t xml:space="preserve">il soggetto rappresentato </w:t>
      </w:r>
      <w:r w:rsidR="00250EAD" w:rsidRPr="004A743A">
        <w:rPr>
          <w:rFonts w:cstheme="minorHAnsi"/>
          <w:color w:val="000000"/>
          <w:kern w:val="0"/>
        </w:rPr>
        <w:t xml:space="preserve">non si trova </w:t>
      </w:r>
      <w:r w:rsidR="008213F5" w:rsidRPr="004A743A">
        <w:rPr>
          <w:rFonts w:cstheme="minorHAnsi"/>
          <w:color w:val="000000"/>
          <w:kern w:val="0"/>
        </w:rPr>
        <w:t xml:space="preserve">in </w:t>
      </w:r>
      <w:r w:rsidR="00660AF2" w:rsidRPr="004A743A">
        <w:rPr>
          <w:rFonts w:cstheme="minorHAnsi"/>
          <w:color w:val="000000"/>
          <w:kern w:val="0"/>
        </w:rPr>
        <w:t>stato di liquidazione giudiziale, di liquidazione volontaria, amministrazione controllata, concordato preventivo liquidatorio o in qualsiasi altra situazione equivalente secondo la normativa statale vigente;</w:t>
      </w:r>
    </w:p>
    <w:p w14:paraId="40D6E1E3" w14:textId="77777777" w:rsidR="0000681B" w:rsidRPr="004A743A" w:rsidRDefault="0000681B" w:rsidP="008547AE">
      <w:pPr>
        <w:tabs>
          <w:tab w:val="left" w:leader="dot" w:pos="9498"/>
        </w:tabs>
        <w:autoSpaceDE w:val="0"/>
        <w:autoSpaceDN w:val="0"/>
        <w:adjustRightInd w:val="0"/>
        <w:spacing w:after="0" w:line="240" w:lineRule="auto"/>
        <w:jc w:val="both"/>
        <w:rPr>
          <w:rFonts w:cstheme="minorHAnsi"/>
          <w:b/>
          <w:bCs/>
        </w:rPr>
      </w:pPr>
    </w:p>
    <w:p w14:paraId="5CCC490C" w14:textId="70B1817A" w:rsidR="0000681B" w:rsidRPr="004A743A" w:rsidRDefault="0000681B" w:rsidP="008547AE">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cstheme="minorHAnsi"/>
          <w:b/>
          <w:bCs/>
          <w:i/>
          <w:iCs/>
        </w:rPr>
      </w:pPr>
      <w:r w:rsidRPr="004A743A">
        <w:rPr>
          <w:rFonts w:cstheme="minorHAnsi"/>
          <w:b/>
          <w:bCs/>
          <w:i/>
          <w:iCs/>
        </w:rPr>
        <w:t xml:space="preserve">SEZIONE </w:t>
      </w:r>
      <w:r w:rsidR="00DD3348" w:rsidRPr="004A743A">
        <w:rPr>
          <w:rFonts w:cstheme="minorHAnsi"/>
          <w:b/>
          <w:bCs/>
          <w:i/>
          <w:iCs/>
        </w:rPr>
        <w:t>D</w:t>
      </w:r>
      <w:r w:rsidRPr="004A743A">
        <w:rPr>
          <w:rFonts w:cstheme="minorHAnsi"/>
          <w:b/>
          <w:bCs/>
          <w:i/>
          <w:iCs/>
        </w:rPr>
        <w:t xml:space="preserve"> – SCHEDA PER L’AUTOVALUTAZIONE AI FINI DELL’INQUADRAMENTO IN REGIME DI AIUTO</w:t>
      </w:r>
    </w:p>
    <w:p w14:paraId="241B44E7" w14:textId="77777777" w:rsidR="0000681B" w:rsidRPr="004A743A" w:rsidRDefault="0000681B" w:rsidP="008547AE">
      <w:pPr>
        <w:spacing w:line="240" w:lineRule="auto"/>
        <w:jc w:val="both"/>
        <w:rPr>
          <w:rFonts w:cstheme="minorHAnsi"/>
          <w:i/>
          <w:iCs/>
        </w:rPr>
      </w:pPr>
      <w:r w:rsidRPr="004A743A">
        <w:rPr>
          <w:rFonts w:cstheme="minorHAnsi"/>
        </w:rPr>
        <w:t>Nella seguente tabella sono fornite le indicazioni utili ai fini dell’inquadramento del finanziamento richiesto nell’ambito di un aiuto di Stato</w:t>
      </w:r>
      <w:r w:rsidRPr="004A743A">
        <w:rPr>
          <w:rFonts w:cstheme="minorHAnsi"/>
          <w:i/>
          <w:iCs/>
        </w:rPr>
        <w:t xml:space="preserve"> (compilare).</w:t>
      </w:r>
    </w:p>
    <w:tbl>
      <w:tblPr>
        <w:tblStyle w:val="Grigliatabella"/>
        <w:tblW w:w="9783" w:type="dxa"/>
        <w:tblLook w:val="04A0" w:firstRow="1" w:lastRow="0" w:firstColumn="1" w:lastColumn="0" w:noHBand="0" w:noVBand="1"/>
      </w:tblPr>
      <w:tblGrid>
        <w:gridCol w:w="2689"/>
        <w:gridCol w:w="1843"/>
        <w:gridCol w:w="2410"/>
        <w:gridCol w:w="2841"/>
      </w:tblGrid>
      <w:tr w:rsidR="0000681B" w:rsidRPr="004A743A" w14:paraId="513D5E8B" w14:textId="77777777" w:rsidTr="00035E8A">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3872FF6A" w14:textId="43F2C269" w:rsidR="0000681B" w:rsidRPr="004A743A" w:rsidRDefault="0000681B" w:rsidP="008547AE">
            <w:pPr>
              <w:rPr>
                <w:rFonts w:cstheme="minorHAnsi"/>
                <w:i/>
                <w:iCs/>
              </w:rPr>
            </w:pPr>
            <w:r w:rsidRPr="004A743A">
              <w:rPr>
                <w:rFonts w:cstheme="minorHAnsi"/>
                <w:i/>
                <w:iCs/>
              </w:rPr>
              <w:t>Descrivere qui le attività a carattere economico-competitivo, che si intendono eseguire nel progetto e che comportano costi per</w:t>
            </w:r>
            <w:r w:rsidR="00F5121E" w:rsidRPr="004A743A">
              <w:rPr>
                <w:rFonts w:cstheme="minorHAnsi"/>
                <w:i/>
                <w:iCs/>
              </w:rPr>
              <w:t xml:space="preserve"> spese di</w:t>
            </w:r>
            <w:r w:rsidRPr="004A743A">
              <w:rPr>
                <w:rFonts w:cstheme="minorHAnsi"/>
                <w:i/>
                <w:iCs/>
              </w:rPr>
              <w:t>:</w:t>
            </w:r>
          </w:p>
          <w:p w14:paraId="2EBD6126" w14:textId="50758899" w:rsidR="0000681B" w:rsidRPr="004A743A" w:rsidRDefault="0000681B" w:rsidP="008547AE">
            <w:pPr>
              <w:rPr>
                <w:rFonts w:cstheme="minorHAnsi"/>
                <w:i/>
                <w:iCs/>
              </w:rPr>
            </w:pPr>
            <w:r w:rsidRPr="004A743A">
              <w:rPr>
                <w:rFonts w:cstheme="minorHAnsi"/>
                <w:i/>
                <w:iCs/>
              </w:rPr>
              <w:t>A) personale: …</w:t>
            </w:r>
          </w:p>
          <w:p w14:paraId="3244A7E7" w14:textId="77777777" w:rsidR="0000681B" w:rsidRPr="004A743A" w:rsidRDefault="0000681B" w:rsidP="008547AE">
            <w:pPr>
              <w:rPr>
                <w:rFonts w:cstheme="minorHAnsi"/>
                <w:i/>
                <w:iCs/>
              </w:rPr>
            </w:pPr>
            <w:r w:rsidRPr="004A743A">
              <w:rPr>
                <w:rFonts w:cstheme="minorHAnsi"/>
                <w:i/>
                <w:iCs/>
              </w:rPr>
              <w:t>B) d’ufficio e amministrative: …</w:t>
            </w:r>
          </w:p>
          <w:p w14:paraId="0EEA0C22" w14:textId="77777777" w:rsidR="0000681B" w:rsidRPr="004A743A" w:rsidRDefault="0000681B" w:rsidP="008547AE">
            <w:pPr>
              <w:rPr>
                <w:rFonts w:cstheme="minorHAnsi"/>
                <w:i/>
                <w:iCs/>
              </w:rPr>
            </w:pPr>
            <w:r w:rsidRPr="004A743A">
              <w:rPr>
                <w:rFonts w:cstheme="minorHAnsi"/>
                <w:i/>
                <w:iCs/>
              </w:rPr>
              <w:t>C) di viaggio e soggiorno: …</w:t>
            </w:r>
          </w:p>
          <w:p w14:paraId="43E02534" w14:textId="77777777" w:rsidR="0000681B" w:rsidRPr="004A743A" w:rsidRDefault="0000681B" w:rsidP="008547AE">
            <w:pPr>
              <w:rPr>
                <w:rFonts w:cstheme="minorHAnsi"/>
                <w:i/>
                <w:iCs/>
              </w:rPr>
            </w:pPr>
            <w:r w:rsidRPr="004A743A">
              <w:rPr>
                <w:rFonts w:cstheme="minorHAnsi"/>
                <w:i/>
                <w:iCs/>
              </w:rPr>
              <w:t>D) per consulenze e servizi esterni: …</w:t>
            </w:r>
          </w:p>
          <w:p w14:paraId="09002638" w14:textId="77777777" w:rsidR="0000681B" w:rsidRPr="004A743A" w:rsidRDefault="0000681B" w:rsidP="008547AE">
            <w:pPr>
              <w:rPr>
                <w:rFonts w:cstheme="minorHAnsi"/>
              </w:rPr>
            </w:pPr>
            <w:r w:rsidRPr="004A743A">
              <w:rPr>
                <w:rFonts w:cstheme="minorHAnsi"/>
                <w:i/>
                <w:iCs/>
              </w:rPr>
              <w:t>E) per le apparecchiature e per infrastrutture e lavori: …</w:t>
            </w:r>
          </w:p>
        </w:tc>
        <w:tc>
          <w:tcPr>
            <w:tcW w:w="1843" w:type="dxa"/>
            <w:tcBorders>
              <w:top w:val="single" w:sz="4" w:space="0" w:color="auto"/>
              <w:left w:val="single" w:sz="4" w:space="0" w:color="auto"/>
              <w:bottom w:val="single" w:sz="4" w:space="0" w:color="auto"/>
              <w:right w:val="single" w:sz="4" w:space="0" w:color="auto"/>
            </w:tcBorders>
            <w:hideMark/>
          </w:tcPr>
          <w:p w14:paraId="65C6DC27" w14:textId="77777777" w:rsidR="0000681B" w:rsidRPr="004A743A" w:rsidRDefault="0000681B" w:rsidP="008547AE">
            <w:pPr>
              <w:jc w:val="both"/>
              <w:rPr>
                <w:rFonts w:cstheme="minorHAnsi"/>
                <w:b/>
                <w:bCs/>
              </w:rPr>
            </w:pPr>
            <w:r w:rsidRPr="004A743A">
              <w:rPr>
                <w:rFonts w:cstheme="minorHAnsi"/>
                <w:b/>
                <w:bCs/>
              </w:rPr>
              <w:t>Il richiedente il finanziamento è un’impresa, ovvero, eserciterà nel progetto un’attività che ha una rilevanza economica sul mercato. Perché?</w:t>
            </w:r>
          </w:p>
        </w:tc>
        <w:tc>
          <w:tcPr>
            <w:tcW w:w="2410" w:type="dxa"/>
            <w:tcBorders>
              <w:top w:val="single" w:sz="4" w:space="0" w:color="auto"/>
              <w:left w:val="single" w:sz="4" w:space="0" w:color="auto"/>
              <w:bottom w:val="single" w:sz="4" w:space="0" w:color="auto"/>
              <w:right w:val="single" w:sz="4" w:space="0" w:color="auto"/>
            </w:tcBorders>
            <w:hideMark/>
          </w:tcPr>
          <w:p w14:paraId="18F8ABA6" w14:textId="77777777" w:rsidR="0000681B" w:rsidRPr="004A743A" w:rsidRDefault="0000681B" w:rsidP="008547AE">
            <w:pPr>
              <w:jc w:val="both"/>
              <w:rPr>
                <w:rFonts w:cstheme="minorHAnsi"/>
              </w:rPr>
            </w:pPr>
            <w:r w:rsidRPr="004A743A">
              <w:rPr>
                <w:rFonts w:cstheme="minorHAnsi"/>
                <w:b/>
                <w:bCs/>
              </w:rPr>
              <w:t>L’attività finanziata dal Programma genererà un vantaggio competitivo rispetto agli altri operatori economici che agiscono sul mercato. Perché?</w:t>
            </w:r>
          </w:p>
        </w:tc>
        <w:tc>
          <w:tcPr>
            <w:tcW w:w="2841" w:type="dxa"/>
            <w:tcBorders>
              <w:top w:val="single" w:sz="4" w:space="0" w:color="auto"/>
              <w:left w:val="single" w:sz="4" w:space="0" w:color="auto"/>
              <w:bottom w:val="single" w:sz="4" w:space="0" w:color="auto"/>
              <w:right w:val="single" w:sz="4" w:space="0" w:color="auto"/>
            </w:tcBorders>
            <w:hideMark/>
          </w:tcPr>
          <w:p w14:paraId="16DDACDD" w14:textId="77777777" w:rsidR="0000681B" w:rsidRPr="004A743A" w:rsidRDefault="0000681B" w:rsidP="008547AE">
            <w:pPr>
              <w:jc w:val="both"/>
              <w:rPr>
                <w:rFonts w:cstheme="minorHAnsi"/>
              </w:rPr>
            </w:pPr>
            <w:r w:rsidRPr="004A743A">
              <w:rPr>
                <w:rFonts w:cstheme="minorHAnsi"/>
                <w:b/>
                <w:bCs/>
              </w:rPr>
              <w:t>L’attività di progetto non verrebbe realizzata dall’impresa se questa non ricevesse l’aiuto pubblico. Perché?</w:t>
            </w:r>
          </w:p>
        </w:tc>
      </w:tr>
      <w:tr w:rsidR="0000681B" w:rsidRPr="00E42D9A" w14:paraId="399596FA" w14:textId="77777777" w:rsidTr="00035E8A">
        <w:trPr>
          <w:trHeight w:val="2148"/>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3A60E68B" w14:textId="77777777" w:rsidR="0000681B" w:rsidRPr="004A743A" w:rsidRDefault="0000681B" w:rsidP="008547AE">
            <w:pPr>
              <w:rPr>
                <w:rFonts w:cstheme="minorHAnsi"/>
              </w:rPr>
            </w:pPr>
          </w:p>
        </w:tc>
        <w:tc>
          <w:tcPr>
            <w:tcW w:w="1843" w:type="dxa"/>
            <w:tcBorders>
              <w:top w:val="single" w:sz="4" w:space="0" w:color="auto"/>
              <w:left w:val="single" w:sz="4" w:space="0" w:color="auto"/>
              <w:right w:val="single" w:sz="4" w:space="0" w:color="auto"/>
            </w:tcBorders>
            <w:shd w:val="clear" w:color="auto" w:fill="auto"/>
            <w:vAlign w:val="center"/>
            <w:hideMark/>
          </w:tcPr>
          <w:p w14:paraId="3279397D" w14:textId="77777777" w:rsidR="0000681B" w:rsidRPr="004A743A" w:rsidRDefault="0000681B" w:rsidP="008547AE">
            <w:pPr>
              <w:jc w:val="center"/>
              <w:rPr>
                <w:rFonts w:cstheme="minorHAnsi"/>
                <w:i/>
                <w:iCs/>
              </w:rPr>
            </w:pPr>
            <w:r w:rsidRPr="004A743A">
              <w:rPr>
                <w:rFonts w:cstheme="minorHAnsi"/>
                <w:i/>
                <w:iCs/>
              </w:rPr>
              <w:t>Sì/no</w:t>
            </w:r>
          </w:p>
          <w:p w14:paraId="6F9F45D3" w14:textId="77777777" w:rsidR="0000681B" w:rsidRPr="004A743A" w:rsidRDefault="0000681B" w:rsidP="008547AE">
            <w:pPr>
              <w:jc w:val="center"/>
              <w:rPr>
                <w:rFonts w:cstheme="minorHAnsi"/>
                <w:i/>
                <w:iCs/>
              </w:rPr>
            </w:pPr>
            <w:r w:rsidRPr="004A743A">
              <w:rPr>
                <w:rFonts w:cstheme="minorHAnsi"/>
                <w:i/>
                <w:iCs/>
              </w:rPr>
              <w:t>Motivare</w:t>
            </w:r>
          </w:p>
        </w:tc>
        <w:tc>
          <w:tcPr>
            <w:tcW w:w="2410" w:type="dxa"/>
            <w:tcBorders>
              <w:top w:val="single" w:sz="4" w:space="0" w:color="auto"/>
              <w:left w:val="single" w:sz="4" w:space="0" w:color="auto"/>
              <w:right w:val="single" w:sz="4" w:space="0" w:color="auto"/>
            </w:tcBorders>
            <w:shd w:val="clear" w:color="auto" w:fill="auto"/>
            <w:vAlign w:val="center"/>
            <w:hideMark/>
          </w:tcPr>
          <w:p w14:paraId="4C46B28D" w14:textId="77777777" w:rsidR="0000681B" w:rsidRPr="004A743A" w:rsidRDefault="0000681B" w:rsidP="008547AE">
            <w:pPr>
              <w:jc w:val="center"/>
              <w:rPr>
                <w:rFonts w:cstheme="minorHAnsi"/>
                <w:i/>
                <w:iCs/>
              </w:rPr>
            </w:pPr>
            <w:r w:rsidRPr="004A743A">
              <w:rPr>
                <w:rFonts w:cstheme="minorHAnsi"/>
                <w:i/>
                <w:iCs/>
              </w:rPr>
              <w:t>Sì/no</w:t>
            </w:r>
          </w:p>
          <w:p w14:paraId="4F3CB1A6" w14:textId="77777777" w:rsidR="0000681B" w:rsidRPr="004A743A" w:rsidRDefault="0000681B" w:rsidP="008547AE">
            <w:pPr>
              <w:jc w:val="center"/>
              <w:rPr>
                <w:rFonts w:cstheme="minorHAnsi"/>
                <w:i/>
                <w:iCs/>
              </w:rPr>
            </w:pPr>
            <w:r w:rsidRPr="004A743A">
              <w:rPr>
                <w:rFonts w:cstheme="minorHAnsi"/>
                <w:i/>
                <w:iCs/>
              </w:rPr>
              <w:t>Motivare</w:t>
            </w:r>
          </w:p>
        </w:tc>
        <w:tc>
          <w:tcPr>
            <w:tcW w:w="2841" w:type="dxa"/>
            <w:tcBorders>
              <w:top w:val="single" w:sz="4" w:space="0" w:color="auto"/>
              <w:left w:val="single" w:sz="4" w:space="0" w:color="auto"/>
              <w:right w:val="single" w:sz="4" w:space="0" w:color="auto"/>
            </w:tcBorders>
            <w:shd w:val="clear" w:color="auto" w:fill="auto"/>
            <w:vAlign w:val="center"/>
            <w:hideMark/>
          </w:tcPr>
          <w:p w14:paraId="667812C1" w14:textId="77777777" w:rsidR="0000681B" w:rsidRPr="004A743A" w:rsidRDefault="0000681B" w:rsidP="008547AE">
            <w:pPr>
              <w:jc w:val="center"/>
              <w:rPr>
                <w:rFonts w:cstheme="minorHAnsi"/>
                <w:i/>
                <w:iCs/>
              </w:rPr>
            </w:pPr>
            <w:r w:rsidRPr="004A743A">
              <w:rPr>
                <w:rFonts w:cstheme="minorHAnsi"/>
                <w:i/>
                <w:iCs/>
              </w:rPr>
              <w:t>Sì/no</w:t>
            </w:r>
          </w:p>
          <w:p w14:paraId="27747412" w14:textId="77777777" w:rsidR="0000681B" w:rsidRPr="00E42D9A" w:rsidRDefault="0000681B" w:rsidP="008547AE">
            <w:pPr>
              <w:jc w:val="center"/>
              <w:rPr>
                <w:rFonts w:cstheme="minorHAnsi"/>
                <w:i/>
                <w:iCs/>
              </w:rPr>
            </w:pPr>
            <w:r w:rsidRPr="004A743A">
              <w:rPr>
                <w:rFonts w:cstheme="minorHAnsi"/>
                <w:i/>
                <w:iCs/>
              </w:rPr>
              <w:t>Motivare</w:t>
            </w:r>
          </w:p>
        </w:tc>
      </w:tr>
    </w:tbl>
    <w:p w14:paraId="3ACDD6C1" w14:textId="77777777" w:rsidR="0000681B" w:rsidRPr="00E42D9A" w:rsidRDefault="0000681B" w:rsidP="009B4EA2">
      <w:pPr>
        <w:spacing w:after="60" w:line="240" w:lineRule="auto"/>
        <w:jc w:val="both"/>
        <w:rPr>
          <w:rFonts w:cstheme="minorHAnsi"/>
          <w:color w:val="000000"/>
          <w:kern w:val="0"/>
        </w:rPr>
      </w:pPr>
    </w:p>
    <w:p w14:paraId="0A510D73" w14:textId="600B9FF6" w:rsidR="002030F9" w:rsidRPr="00E42D9A" w:rsidRDefault="00FA3CF0" w:rsidP="008547AE">
      <w:pPr>
        <w:pBdr>
          <w:top w:val="single" w:sz="4" w:space="1" w:color="auto"/>
          <w:left w:val="single" w:sz="4" w:space="4" w:color="auto"/>
          <w:bottom w:val="single" w:sz="4" w:space="1" w:color="auto"/>
          <w:right w:val="single" w:sz="4" w:space="4" w:color="auto"/>
        </w:pBdr>
        <w:tabs>
          <w:tab w:val="left" w:leader="dot" w:pos="9498"/>
        </w:tabs>
        <w:autoSpaceDE w:val="0"/>
        <w:autoSpaceDN w:val="0"/>
        <w:adjustRightInd w:val="0"/>
        <w:spacing w:after="240" w:line="240" w:lineRule="auto"/>
        <w:jc w:val="center"/>
        <w:rPr>
          <w:rFonts w:cstheme="minorHAnsi"/>
          <w:color w:val="000000"/>
          <w:kern w:val="0"/>
        </w:rPr>
      </w:pPr>
      <w:r w:rsidRPr="00E42D9A">
        <w:rPr>
          <w:rFonts w:cstheme="minorHAnsi"/>
          <w:b/>
          <w:bCs/>
          <w:i/>
          <w:iCs/>
        </w:rPr>
        <w:t xml:space="preserve">SEZIONE </w:t>
      </w:r>
      <w:r w:rsidR="00DD3348" w:rsidRPr="00E42D9A">
        <w:rPr>
          <w:rFonts w:cstheme="minorHAnsi"/>
          <w:b/>
          <w:bCs/>
          <w:i/>
          <w:iCs/>
        </w:rPr>
        <w:t>E</w:t>
      </w:r>
      <w:r w:rsidRPr="00E42D9A">
        <w:rPr>
          <w:rFonts w:cstheme="minorHAnsi"/>
          <w:b/>
          <w:bCs/>
        </w:rPr>
        <w:t xml:space="preserve"> - </w:t>
      </w:r>
      <w:bookmarkStart w:id="0" w:name="_Hlk153445171"/>
      <w:r w:rsidR="00C86CDD" w:rsidRPr="00E42D9A">
        <w:rPr>
          <w:rFonts w:cstheme="minorHAnsi"/>
          <w:b/>
          <w:bCs/>
        </w:rPr>
        <w:t xml:space="preserve">DICHIARAZIONE SUL </w:t>
      </w:r>
      <w:r w:rsidR="004F0CBC" w:rsidRPr="00E42D9A">
        <w:rPr>
          <w:rFonts w:cstheme="minorHAnsi"/>
          <w:b/>
          <w:bCs/>
        </w:rPr>
        <w:t>CONTRIBUTO PUBBLICO</w:t>
      </w:r>
      <w:r w:rsidR="00C86CDD" w:rsidRPr="00E42D9A">
        <w:rPr>
          <w:rFonts w:cstheme="minorHAnsi"/>
          <w:b/>
          <w:bCs/>
        </w:rPr>
        <w:t xml:space="preserve"> RICHIESTO</w:t>
      </w:r>
      <w:r w:rsidR="00E8017C" w:rsidRPr="00E42D9A">
        <w:rPr>
          <w:rFonts w:cstheme="minorHAnsi"/>
          <w:b/>
          <w:bCs/>
        </w:rPr>
        <w:t xml:space="preserve"> ED EVENTUALI AIUTI INDIRETTI</w:t>
      </w:r>
      <w:bookmarkEnd w:id="0"/>
    </w:p>
    <w:p w14:paraId="4A6F50A1" w14:textId="2724CCE9" w:rsidR="00554C97" w:rsidRPr="00E42D9A" w:rsidRDefault="00C86CDD" w:rsidP="008547AE">
      <w:pPr>
        <w:pStyle w:val="Default"/>
        <w:numPr>
          <w:ilvl w:val="0"/>
          <w:numId w:val="7"/>
        </w:numPr>
        <w:tabs>
          <w:tab w:val="left" w:leader="dot" w:pos="9638"/>
        </w:tabs>
        <w:spacing w:after="60"/>
        <w:jc w:val="both"/>
        <w:rPr>
          <w:rFonts w:asciiTheme="minorHAnsi" w:hAnsiTheme="minorHAnsi" w:cstheme="minorHAnsi"/>
          <w:sz w:val="22"/>
          <w:szCs w:val="22"/>
        </w:rPr>
      </w:pPr>
      <w:r w:rsidRPr="00E42D9A">
        <w:rPr>
          <w:rFonts w:asciiTheme="minorHAnsi" w:hAnsiTheme="minorHAnsi" w:cstheme="minorHAnsi"/>
          <w:sz w:val="22"/>
          <w:szCs w:val="22"/>
        </w:rPr>
        <w:t xml:space="preserve">Per lo svolgimento delle attività progettuali il </w:t>
      </w:r>
      <w:r w:rsidR="00513769" w:rsidRPr="00E42D9A">
        <w:rPr>
          <w:rFonts w:asciiTheme="minorHAnsi" w:hAnsiTheme="minorHAnsi" w:cstheme="minorHAnsi"/>
          <w:sz w:val="22"/>
          <w:szCs w:val="22"/>
        </w:rPr>
        <w:t xml:space="preserve">sottoscritto richiede </w:t>
      </w:r>
      <w:r w:rsidRPr="00E42D9A">
        <w:rPr>
          <w:rFonts w:asciiTheme="minorHAnsi" w:hAnsiTheme="minorHAnsi" w:cstheme="minorHAnsi"/>
          <w:sz w:val="22"/>
          <w:szCs w:val="22"/>
        </w:rPr>
        <w:t xml:space="preserve">in nome e per conto del soggetto rappresentato </w:t>
      </w:r>
      <w:r w:rsidR="00554C97" w:rsidRPr="00E42D9A">
        <w:rPr>
          <w:rFonts w:asciiTheme="minorHAnsi" w:hAnsiTheme="minorHAnsi" w:cstheme="minorHAnsi"/>
          <w:sz w:val="22"/>
          <w:szCs w:val="22"/>
        </w:rPr>
        <w:t>un contributo pubblico pari ad €</w:t>
      </w:r>
      <w:r w:rsidR="00A617BB" w:rsidRPr="00E42D9A">
        <w:rPr>
          <w:rFonts w:asciiTheme="minorHAnsi" w:hAnsiTheme="minorHAnsi" w:cstheme="minorHAnsi"/>
          <w:sz w:val="22"/>
          <w:szCs w:val="22"/>
        </w:rPr>
        <w:t xml:space="preserve">……………………………………… </w:t>
      </w:r>
      <w:r w:rsidR="00513769" w:rsidRPr="00E42D9A">
        <w:rPr>
          <w:rFonts w:asciiTheme="minorHAnsi" w:hAnsiTheme="minorHAnsi" w:cstheme="minorHAnsi"/>
          <w:sz w:val="22"/>
          <w:szCs w:val="22"/>
        </w:rPr>
        <w:t xml:space="preserve">da </w:t>
      </w:r>
      <w:r w:rsidRPr="00E42D9A">
        <w:rPr>
          <w:rFonts w:asciiTheme="minorHAnsi" w:hAnsiTheme="minorHAnsi" w:cstheme="minorHAnsi"/>
          <w:sz w:val="22"/>
          <w:szCs w:val="22"/>
        </w:rPr>
        <w:t>concedersi (</w:t>
      </w:r>
      <w:r w:rsidR="00513769" w:rsidRPr="00E42D9A">
        <w:rPr>
          <w:rFonts w:asciiTheme="minorHAnsi" w:hAnsiTheme="minorHAnsi" w:cstheme="minorHAnsi"/>
          <w:i/>
          <w:iCs/>
          <w:sz w:val="22"/>
          <w:szCs w:val="22"/>
        </w:rPr>
        <w:t>barrare una sola opzione)</w:t>
      </w:r>
      <w:r w:rsidR="003E665C" w:rsidRPr="00E42D9A">
        <w:rPr>
          <w:rFonts w:asciiTheme="minorHAnsi" w:hAnsiTheme="minorHAnsi" w:cstheme="minorHAnsi"/>
          <w:sz w:val="22"/>
          <w:szCs w:val="22"/>
        </w:rPr>
        <w:t>:</w:t>
      </w:r>
    </w:p>
    <w:p w14:paraId="5483CA1A" w14:textId="3DFAE186" w:rsidR="002030F9" w:rsidRPr="00E42D9A" w:rsidRDefault="002030F9" w:rsidP="008547AE">
      <w:pPr>
        <w:pStyle w:val="Default"/>
        <w:spacing w:after="60"/>
        <w:ind w:left="709"/>
        <w:jc w:val="both"/>
        <w:rPr>
          <w:rFonts w:asciiTheme="minorHAnsi" w:hAnsiTheme="minorHAnsi" w:cstheme="minorHAnsi"/>
          <w:sz w:val="22"/>
          <w:szCs w:val="22"/>
        </w:rPr>
      </w:pPr>
      <w:r w:rsidRPr="00E42D9A">
        <w:rPr>
          <w:rFonts w:ascii="Segoe UI Symbol" w:hAnsi="Segoe UI Symbol" w:cs="Segoe UI Symbol"/>
          <w:sz w:val="22"/>
          <w:szCs w:val="22"/>
        </w:rPr>
        <w:t>❑</w:t>
      </w:r>
      <w:r w:rsidRPr="00E42D9A">
        <w:rPr>
          <w:rFonts w:asciiTheme="minorHAnsi" w:hAnsiTheme="minorHAnsi" w:cstheme="minorHAnsi"/>
          <w:sz w:val="22"/>
          <w:szCs w:val="22"/>
        </w:rPr>
        <w:t xml:space="preserve"> </w:t>
      </w:r>
      <w:r w:rsidR="0000681B" w:rsidRPr="00E42D9A">
        <w:rPr>
          <w:rFonts w:asciiTheme="minorHAnsi" w:hAnsiTheme="minorHAnsi" w:cstheme="minorHAnsi"/>
          <w:sz w:val="22"/>
          <w:szCs w:val="22"/>
        </w:rPr>
        <w:t>a</w:t>
      </w:r>
      <w:r w:rsidRPr="00E42D9A">
        <w:rPr>
          <w:rFonts w:asciiTheme="minorHAnsi" w:hAnsiTheme="minorHAnsi" w:cstheme="minorHAnsi"/>
          <w:sz w:val="22"/>
          <w:szCs w:val="22"/>
        </w:rPr>
        <w:t>l di fuori dell’applicazione</w:t>
      </w:r>
      <w:r w:rsidR="00836F25" w:rsidRPr="00E42D9A">
        <w:rPr>
          <w:rFonts w:asciiTheme="minorHAnsi" w:hAnsiTheme="minorHAnsi" w:cstheme="minorHAnsi"/>
          <w:sz w:val="22"/>
          <w:szCs w:val="22"/>
        </w:rPr>
        <w:t xml:space="preserve"> diretta</w:t>
      </w:r>
      <w:r w:rsidRPr="00E42D9A">
        <w:rPr>
          <w:rFonts w:asciiTheme="minorHAnsi" w:hAnsiTheme="minorHAnsi" w:cstheme="minorHAnsi"/>
          <w:sz w:val="22"/>
          <w:szCs w:val="22"/>
        </w:rPr>
        <w:t xml:space="preserve"> della disciplina sugli Aiuti di Stato; </w:t>
      </w:r>
    </w:p>
    <w:p w14:paraId="4C4D863B" w14:textId="1866774E" w:rsidR="002030F9" w:rsidRPr="00E42D9A" w:rsidRDefault="002030F9" w:rsidP="008547AE">
      <w:pPr>
        <w:pStyle w:val="Default"/>
        <w:spacing w:after="60"/>
        <w:ind w:left="709"/>
        <w:jc w:val="both"/>
        <w:rPr>
          <w:rFonts w:asciiTheme="minorHAnsi" w:hAnsiTheme="minorHAnsi" w:cstheme="minorHAnsi"/>
          <w:sz w:val="22"/>
          <w:szCs w:val="22"/>
        </w:rPr>
      </w:pPr>
      <w:r w:rsidRPr="00E42D9A">
        <w:rPr>
          <w:rFonts w:ascii="Segoe UI Symbol" w:hAnsi="Segoe UI Symbol" w:cs="Segoe UI Symbol"/>
          <w:sz w:val="22"/>
          <w:szCs w:val="22"/>
        </w:rPr>
        <w:t>❑</w:t>
      </w:r>
      <w:r w:rsidRPr="00E42D9A">
        <w:rPr>
          <w:rFonts w:asciiTheme="minorHAnsi" w:hAnsiTheme="minorHAnsi" w:cstheme="minorHAnsi"/>
          <w:sz w:val="22"/>
          <w:szCs w:val="22"/>
        </w:rPr>
        <w:t xml:space="preserve"> </w:t>
      </w:r>
      <w:r w:rsidR="0000681B" w:rsidRPr="00E42D9A">
        <w:rPr>
          <w:rFonts w:asciiTheme="minorHAnsi" w:hAnsiTheme="minorHAnsi" w:cstheme="minorHAnsi"/>
          <w:sz w:val="22"/>
          <w:szCs w:val="22"/>
        </w:rPr>
        <w:t>i</w:t>
      </w:r>
      <w:r w:rsidRPr="00E42D9A">
        <w:rPr>
          <w:rFonts w:asciiTheme="minorHAnsi" w:hAnsiTheme="minorHAnsi" w:cstheme="minorHAnsi"/>
          <w:sz w:val="22"/>
          <w:szCs w:val="22"/>
        </w:rPr>
        <w:t xml:space="preserve">n regime di esenzione ai sensi dell’art. 20 del Regolamento (UE) n. 651/2014 </w:t>
      </w:r>
      <w:r w:rsidR="00836F25" w:rsidRPr="00E42D9A">
        <w:rPr>
          <w:rFonts w:asciiTheme="minorHAnsi" w:hAnsiTheme="minorHAnsi" w:cstheme="minorHAnsi"/>
          <w:sz w:val="22"/>
          <w:szCs w:val="22"/>
        </w:rPr>
        <w:t>(aiuto di Stato diretto);</w:t>
      </w:r>
    </w:p>
    <w:p w14:paraId="3FEB66B7" w14:textId="2A169714" w:rsidR="00FA3CF0" w:rsidRPr="00E42D9A" w:rsidRDefault="00933BF8" w:rsidP="008547AE">
      <w:pPr>
        <w:pStyle w:val="Default"/>
        <w:ind w:left="709"/>
        <w:jc w:val="both"/>
        <w:rPr>
          <w:rFonts w:asciiTheme="minorHAnsi" w:hAnsiTheme="minorHAnsi" w:cstheme="minorHAnsi"/>
          <w:sz w:val="22"/>
          <w:szCs w:val="22"/>
        </w:rPr>
      </w:pPr>
      <w:r w:rsidRPr="00E42D9A">
        <w:rPr>
          <w:rFonts w:ascii="Segoe UI Symbol" w:hAnsi="Segoe UI Symbol" w:cs="Segoe UI Symbol"/>
          <w:sz w:val="22"/>
          <w:szCs w:val="22"/>
        </w:rPr>
        <w:t>❑</w:t>
      </w:r>
      <w:r w:rsidRPr="00E42D9A">
        <w:rPr>
          <w:rFonts w:asciiTheme="minorHAnsi" w:hAnsiTheme="minorHAnsi" w:cstheme="minorHAnsi"/>
          <w:sz w:val="22"/>
          <w:szCs w:val="22"/>
        </w:rPr>
        <w:t xml:space="preserve"> </w:t>
      </w:r>
      <w:r w:rsidR="0000681B" w:rsidRPr="00E42D9A">
        <w:rPr>
          <w:rFonts w:asciiTheme="minorHAnsi" w:hAnsiTheme="minorHAnsi" w:cstheme="minorHAnsi"/>
          <w:sz w:val="22"/>
          <w:szCs w:val="22"/>
        </w:rPr>
        <w:t>i</w:t>
      </w:r>
      <w:r w:rsidRPr="00E42D9A">
        <w:rPr>
          <w:rFonts w:asciiTheme="minorHAnsi" w:hAnsiTheme="minorHAnsi" w:cstheme="minorHAnsi"/>
          <w:sz w:val="22"/>
          <w:szCs w:val="22"/>
        </w:rPr>
        <w:t xml:space="preserve">n regime di esenzione ai sensi dell’art. 20-bis del Regolamento (UE) n. 651/2014 </w:t>
      </w:r>
      <w:r w:rsidR="00836F25" w:rsidRPr="00E42D9A">
        <w:rPr>
          <w:rFonts w:asciiTheme="minorHAnsi" w:hAnsiTheme="minorHAnsi" w:cstheme="minorHAnsi"/>
          <w:sz w:val="22"/>
          <w:szCs w:val="22"/>
        </w:rPr>
        <w:t>(aiuto di Stato diretto).</w:t>
      </w:r>
    </w:p>
    <w:p w14:paraId="3AD67DFB" w14:textId="77777777" w:rsidR="009E579D" w:rsidRPr="00E42D9A" w:rsidRDefault="009E579D" w:rsidP="008547AE">
      <w:pPr>
        <w:tabs>
          <w:tab w:val="left" w:leader="dot" w:pos="9498"/>
        </w:tabs>
        <w:autoSpaceDE w:val="0"/>
        <w:autoSpaceDN w:val="0"/>
        <w:adjustRightInd w:val="0"/>
        <w:spacing w:after="0" w:line="240" w:lineRule="auto"/>
        <w:jc w:val="both"/>
        <w:rPr>
          <w:rFonts w:cstheme="minorHAnsi"/>
          <w:color w:val="000000"/>
          <w:kern w:val="0"/>
        </w:rPr>
      </w:pPr>
    </w:p>
    <w:p w14:paraId="2CA8F013" w14:textId="7863B73D" w:rsidR="003E665C" w:rsidRPr="00E42D9A" w:rsidRDefault="000F0387" w:rsidP="008547AE">
      <w:pPr>
        <w:tabs>
          <w:tab w:val="left" w:leader="dot" w:pos="9498"/>
        </w:tabs>
        <w:autoSpaceDE w:val="0"/>
        <w:autoSpaceDN w:val="0"/>
        <w:adjustRightInd w:val="0"/>
        <w:spacing w:after="60" w:line="240" w:lineRule="auto"/>
        <w:jc w:val="both"/>
        <w:rPr>
          <w:rFonts w:cstheme="minorHAnsi"/>
          <w:color w:val="000000"/>
          <w:kern w:val="0"/>
        </w:rPr>
      </w:pPr>
      <w:r w:rsidRPr="004A743A">
        <w:rPr>
          <w:rFonts w:cstheme="minorHAnsi"/>
          <w:i/>
          <w:iCs/>
          <w:color w:val="000000"/>
          <w:kern w:val="0"/>
        </w:rPr>
        <w:t>(eliminare se non pertinente)</w:t>
      </w:r>
      <w:r w:rsidRPr="004A743A">
        <w:rPr>
          <w:rFonts w:cstheme="minorHAnsi"/>
          <w:color w:val="000000"/>
          <w:kern w:val="0"/>
        </w:rPr>
        <w:t xml:space="preserve"> </w:t>
      </w:r>
      <w:r w:rsidR="003E665C" w:rsidRPr="004A743A">
        <w:rPr>
          <w:rFonts w:cstheme="minorHAnsi"/>
          <w:color w:val="000000"/>
          <w:kern w:val="0"/>
        </w:rPr>
        <w:t xml:space="preserve">In caso di contributo </w:t>
      </w:r>
      <w:r w:rsidR="00C86CDD" w:rsidRPr="004A743A">
        <w:rPr>
          <w:rFonts w:cstheme="minorHAnsi"/>
          <w:color w:val="000000"/>
          <w:kern w:val="0"/>
        </w:rPr>
        <w:t>richiesto</w:t>
      </w:r>
      <w:r w:rsidR="003E665C" w:rsidRPr="004A743A">
        <w:rPr>
          <w:rFonts w:cstheme="minorHAnsi"/>
          <w:color w:val="000000"/>
          <w:kern w:val="0"/>
        </w:rPr>
        <w:t xml:space="preserve"> al di fuori della disciplina </w:t>
      </w:r>
      <w:r w:rsidR="00836F25" w:rsidRPr="004A743A">
        <w:rPr>
          <w:rFonts w:cstheme="minorHAnsi"/>
          <w:color w:val="000000"/>
          <w:kern w:val="0"/>
        </w:rPr>
        <w:t xml:space="preserve">diretta </w:t>
      </w:r>
      <w:r w:rsidR="003E665C" w:rsidRPr="004A743A">
        <w:rPr>
          <w:rFonts w:cstheme="minorHAnsi"/>
          <w:color w:val="000000"/>
          <w:kern w:val="0"/>
        </w:rPr>
        <w:t xml:space="preserve">sugli Aiuti di Stato, il sottoscritto dichiara </w:t>
      </w:r>
      <w:r w:rsidR="009F2EE7" w:rsidRPr="004A743A">
        <w:rPr>
          <w:rFonts w:cstheme="minorHAnsi"/>
          <w:color w:val="000000"/>
          <w:kern w:val="0"/>
        </w:rPr>
        <w:t xml:space="preserve">altresì </w:t>
      </w:r>
      <w:r w:rsidR="003E665C" w:rsidRPr="004A743A">
        <w:rPr>
          <w:rFonts w:cstheme="minorHAnsi"/>
          <w:color w:val="000000"/>
          <w:kern w:val="0"/>
        </w:rPr>
        <w:t xml:space="preserve">che il soggetto rappresentato prevede </w:t>
      </w:r>
      <w:r w:rsidR="009F2EE7" w:rsidRPr="004A743A">
        <w:rPr>
          <w:rFonts w:cstheme="minorHAnsi"/>
          <w:color w:val="000000"/>
          <w:kern w:val="0"/>
        </w:rPr>
        <w:t xml:space="preserve">la futura concessione </w:t>
      </w:r>
      <w:r w:rsidR="003E665C" w:rsidRPr="004A743A">
        <w:rPr>
          <w:rFonts w:cstheme="minorHAnsi"/>
          <w:color w:val="000000"/>
          <w:kern w:val="0"/>
        </w:rPr>
        <w:t xml:space="preserve">di un </w:t>
      </w:r>
      <w:r w:rsidR="003E665C" w:rsidRPr="004A743A">
        <w:rPr>
          <w:rFonts w:cstheme="minorHAnsi"/>
          <w:b/>
          <w:bCs/>
          <w:color w:val="000000"/>
          <w:kern w:val="0"/>
        </w:rPr>
        <w:t>aiuto indiretto</w:t>
      </w:r>
      <w:r w:rsidR="003E665C" w:rsidRPr="004A743A">
        <w:rPr>
          <w:rFonts w:cstheme="minorHAnsi"/>
          <w:color w:val="000000"/>
          <w:kern w:val="0"/>
        </w:rPr>
        <w:t xml:space="preserve"> a</w:t>
      </w:r>
      <w:r w:rsidR="00836F25" w:rsidRPr="004A743A">
        <w:rPr>
          <w:rFonts w:cstheme="minorHAnsi"/>
          <w:color w:val="000000"/>
          <w:kern w:val="0"/>
        </w:rPr>
        <w:t xml:space="preserve">d operatori </w:t>
      </w:r>
      <w:r w:rsidR="003E665C" w:rsidRPr="004A743A">
        <w:rPr>
          <w:rFonts w:cstheme="minorHAnsi"/>
          <w:color w:val="000000"/>
          <w:kern w:val="0"/>
        </w:rPr>
        <w:t xml:space="preserve">economici </w:t>
      </w:r>
      <w:r w:rsidR="00836F25" w:rsidRPr="004A743A">
        <w:rPr>
          <w:rFonts w:cstheme="minorHAnsi"/>
          <w:color w:val="000000"/>
          <w:kern w:val="0"/>
        </w:rPr>
        <w:t xml:space="preserve">terzi rispetto </w:t>
      </w:r>
      <w:r w:rsidR="003E665C" w:rsidRPr="004A743A">
        <w:rPr>
          <w:rFonts w:cstheme="minorHAnsi"/>
          <w:color w:val="000000"/>
          <w:kern w:val="0"/>
        </w:rPr>
        <w:t>al partenariato</w:t>
      </w:r>
      <w:r w:rsidR="00836F25" w:rsidRPr="004A743A">
        <w:rPr>
          <w:rFonts w:cstheme="minorHAnsi"/>
          <w:color w:val="000000"/>
          <w:kern w:val="0"/>
        </w:rPr>
        <w:t xml:space="preserve"> di progetto</w:t>
      </w:r>
      <w:r w:rsidR="003E665C" w:rsidRPr="004A743A">
        <w:rPr>
          <w:rFonts w:cstheme="minorHAnsi"/>
          <w:color w:val="000000"/>
          <w:kern w:val="0"/>
        </w:rPr>
        <w:t>, da concedersi</w:t>
      </w:r>
      <w:r w:rsidR="00286CA4" w:rsidRPr="004A743A">
        <w:rPr>
          <w:rFonts w:cstheme="minorHAnsi"/>
          <w:color w:val="000000"/>
          <w:kern w:val="0"/>
        </w:rPr>
        <w:t>,</w:t>
      </w:r>
      <w:r w:rsidR="003E665C" w:rsidRPr="004A743A">
        <w:rPr>
          <w:rFonts w:cstheme="minorHAnsi"/>
          <w:color w:val="000000"/>
          <w:kern w:val="0"/>
        </w:rPr>
        <w:t xml:space="preserve"> </w:t>
      </w:r>
      <w:r w:rsidR="00836F25" w:rsidRPr="004A743A">
        <w:rPr>
          <w:rFonts w:cstheme="minorHAnsi"/>
          <w:color w:val="000000"/>
          <w:kern w:val="0"/>
        </w:rPr>
        <w:t>a ciascun operatore economico</w:t>
      </w:r>
      <w:r w:rsidR="00286CA4" w:rsidRPr="004A743A">
        <w:rPr>
          <w:rFonts w:cstheme="minorHAnsi"/>
          <w:color w:val="000000"/>
          <w:kern w:val="0"/>
        </w:rPr>
        <w:t>,</w:t>
      </w:r>
      <w:r w:rsidR="00836F25" w:rsidRPr="004A743A">
        <w:rPr>
          <w:rFonts w:cstheme="minorHAnsi"/>
          <w:color w:val="000000"/>
          <w:kern w:val="0"/>
        </w:rPr>
        <w:t xml:space="preserve"> esclusivamente </w:t>
      </w:r>
      <w:r w:rsidR="00C86CDD" w:rsidRPr="004A743A">
        <w:rPr>
          <w:rFonts w:cstheme="minorHAnsi"/>
          <w:color w:val="000000"/>
          <w:kern w:val="0"/>
        </w:rPr>
        <w:t xml:space="preserve">ai sensi </w:t>
      </w:r>
      <w:r w:rsidR="00836F25" w:rsidRPr="004A743A">
        <w:rPr>
          <w:rFonts w:cstheme="minorHAnsi"/>
          <w:color w:val="000000"/>
          <w:kern w:val="0"/>
        </w:rPr>
        <w:t xml:space="preserve">e nei limiti di cui </w:t>
      </w:r>
      <w:r w:rsidR="00215DC5" w:rsidRPr="004A743A">
        <w:rPr>
          <w:rFonts w:cstheme="minorHAnsi"/>
          <w:color w:val="000000"/>
          <w:kern w:val="0"/>
        </w:rPr>
        <w:t xml:space="preserve">agli </w:t>
      </w:r>
      <w:r w:rsidR="003E665C" w:rsidRPr="004A743A">
        <w:rPr>
          <w:rFonts w:cstheme="minorHAnsi"/>
        </w:rPr>
        <w:t>art.</w:t>
      </w:r>
      <w:r w:rsidR="00215DC5" w:rsidRPr="004A743A">
        <w:rPr>
          <w:rFonts w:cstheme="minorHAnsi"/>
        </w:rPr>
        <w:t xml:space="preserve"> 20 o</w:t>
      </w:r>
      <w:r w:rsidR="003E665C" w:rsidRPr="004A743A">
        <w:rPr>
          <w:rFonts w:cstheme="minorHAnsi"/>
        </w:rPr>
        <w:t xml:space="preserve"> 20-bis del Regolamento (UE) n. 651/2014.</w:t>
      </w:r>
    </w:p>
    <w:p w14:paraId="708FCFE1" w14:textId="77777777" w:rsidR="004A743A" w:rsidRPr="00E42D9A" w:rsidRDefault="004A743A" w:rsidP="008547AE">
      <w:pPr>
        <w:spacing w:line="240" w:lineRule="auto"/>
        <w:jc w:val="both"/>
        <w:rPr>
          <w:rFonts w:cstheme="minorHAnsi"/>
        </w:rPr>
      </w:pPr>
    </w:p>
    <w:p w14:paraId="268F4C76" w14:textId="7D4F63B9" w:rsidR="000B3AE9" w:rsidRPr="00E42D9A" w:rsidRDefault="00FA3CF0" w:rsidP="008547AE">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2"/>
          <w:szCs w:val="22"/>
        </w:rPr>
      </w:pPr>
      <w:r w:rsidRPr="00E42D9A">
        <w:rPr>
          <w:rFonts w:asciiTheme="minorHAnsi" w:hAnsiTheme="minorHAnsi" w:cstheme="minorHAnsi"/>
          <w:b/>
          <w:bCs/>
          <w:i/>
          <w:iCs/>
          <w:sz w:val="22"/>
          <w:szCs w:val="22"/>
        </w:rPr>
        <w:t xml:space="preserve">SEZIONE </w:t>
      </w:r>
      <w:r w:rsidR="00DD3348" w:rsidRPr="00E42D9A">
        <w:rPr>
          <w:rFonts w:asciiTheme="minorHAnsi" w:hAnsiTheme="minorHAnsi" w:cstheme="minorHAnsi"/>
          <w:b/>
          <w:bCs/>
          <w:i/>
          <w:iCs/>
          <w:sz w:val="22"/>
          <w:szCs w:val="22"/>
        </w:rPr>
        <w:t>F</w:t>
      </w:r>
      <w:r w:rsidRPr="00E42D9A">
        <w:rPr>
          <w:rFonts w:asciiTheme="minorHAnsi" w:hAnsiTheme="minorHAnsi" w:cstheme="minorHAnsi"/>
          <w:b/>
          <w:bCs/>
          <w:sz w:val="22"/>
          <w:szCs w:val="22"/>
        </w:rPr>
        <w:t xml:space="preserve"> - </w:t>
      </w:r>
      <w:r w:rsidR="00A617BB" w:rsidRPr="00E42D9A">
        <w:rPr>
          <w:rFonts w:asciiTheme="minorHAnsi" w:hAnsiTheme="minorHAnsi" w:cstheme="minorHAnsi"/>
          <w:b/>
          <w:bCs/>
          <w:sz w:val="22"/>
          <w:szCs w:val="22"/>
        </w:rPr>
        <w:t xml:space="preserve">DICHIARAZIONE </w:t>
      </w:r>
      <w:r w:rsidR="00E8017C" w:rsidRPr="00E42D9A">
        <w:rPr>
          <w:rFonts w:asciiTheme="minorHAnsi" w:hAnsiTheme="minorHAnsi" w:cstheme="minorHAnsi"/>
          <w:b/>
          <w:bCs/>
          <w:sz w:val="22"/>
          <w:szCs w:val="22"/>
        </w:rPr>
        <w:t xml:space="preserve">SUGLI AIUTI DI STATO PER </w:t>
      </w:r>
      <w:r w:rsidR="00A617BB" w:rsidRPr="00E42D9A">
        <w:rPr>
          <w:rFonts w:asciiTheme="minorHAnsi" w:hAnsiTheme="minorHAnsi" w:cstheme="minorHAnsi"/>
          <w:b/>
          <w:bCs/>
          <w:sz w:val="22"/>
          <w:szCs w:val="22"/>
        </w:rPr>
        <w:t xml:space="preserve">CONTRIBUTO PUBBLICO </w:t>
      </w:r>
    </w:p>
    <w:p w14:paraId="771ABF1E" w14:textId="12356C7A" w:rsidR="00A617BB" w:rsidRPr="00E42D9A" w:rsidRDefault="00A617BB" w:rsidP="008547AE">
      <w:pPr>
        <w:pStyle w:val="Default"/>
        <w:pBdr>
          <w:top w:val="single" w:sz="4" w:space="1" w:color="auto"/>
          <w:left w:val="single" w:sz="4" w:space="4" w:color="auto"/>
          <w:bottom w:val="single" w:sz="4" w:space="1" w:color="auto"/>
          <w:right w:val="single" w:sz="4" w:space="4" w:color="auto"/>
        </w:pBdr>
        <w:spacing w:after="240"/>
        <w:jc w:val="center"/>
        <w:rPr>
          <w:rFonts w:asciiTheme="minorHAnsi" w:hAnsiTheme="minorHAnsi" w:cstheme="minorHAnsi"/>
          <w:sz w:val="22"/>
          <w:szCs w:val="22"/>
        </w:rPr>
      </w:pPr>
      <w:r w:rsidRPr="00E42D9A">
        <w:rPr>
          <w:rFonts w:asciiTheme="minorHAnsi" w:hAnsiTheme="minorHAnsi" w:cstheme="minorHAnsi"/>
          <w:b/>
          <w:bCs/>
          <w:sz w:val="22"/>
          <w:szCs w:val="22"/>
        </w:rPr>
        <w:t xml:space="preserve">RICHIESTO </w:t>
      </w:r>
      <w:r w:rsidR="00E8017C" w:rsidRPr="00E42D9A">
        <w:rPr>
          <w:rFonts w:asciiTheme="minorHAnsi" w:hAnsiTheme="minorHAnsi" w:cstheme="minorHAnsi"/>
          <w:b/>
          <w:bCs/>
          <w:sz w:val="22"/>
          <w:szCs w:val="22"/>
        </w:rPr>
        <w:t>IN REGIME DI ESENZIONE</w:t>
      </w:r>
    </w:p>
    <w:p w14:paraId="54E3C708" w14:textId="599D6569" w:rsidR="0000401F" w:rsidRPr="00E42D9A" w:rsidRDefault="003E665C" w:rsidP="008547AE">
      <w:pPr>
        <w:pStyle w:val="Default"/>
        <w:spacing w:after="60"/>
        <w:jc w:val="both"/>
        <w:rPr>
          <w:rFonts w:asciiTheme="minorHAnsi" w:hAnsiTheme="minorHAnsi" w:cstheme="minorHAnsi"/>
          <w:sz w:val="22"/>
          <w:szCs w:val="22"/>
        </w:rPr>
      </w:pPr>
      <w:r w:rsidRPr="00E42D9A">
        <w:rPr>
          <w:rFonts w:asciiTheme="minorHAnsi" w:hAnsiTheme="minorHAnsi" w:cstheme="minorHAnsi"/>
          <w:sz w:val="22"/>
          <w:szCs w:val="22"/>
        </w:rPr>
        <w:t>I</w:t>
      </w:r>
      <w:r w:rsidR="00513769" w:rsidRPr="00E42D9A">
        <w:rPr>
          <w:rFonts w:asciiTheme="minorHAnsi" w:hAnsiTheme="minorHAnsi" w:cstheme="minorHAnsi"/>
          <w:sz w:val="22"/>
          <w:szCs w:val="22"/>
        </w:rPr>
        <w:t xml:space="preserve">n caso di </w:t>
      </w:r>
      <w:r w:rsidR="00DE171B" w:rsidRPr="00E42D9A">
        <w:rPr>
          <w:rFonts w:asciiTheme="minorHAnsi" w:hAnsiTheme="minorHAnsi" w:cstheme="minorHAnsi"/>
          <w:sz w:val="22"/>
          <w:szCs w:val="22"/>
        </w:rPr>
        <w:t xml:space="preserve">contributo </w:t>
      </w:r>
      <w:r w:rsidR="00C86CDD" w:rsidRPr="00E42D9A">
        <w:rPr>
          <w:rFonts w:asciiTheme="minorHAnsi" w:hAnsiTheme="minorHAnsi" w:cstheme="minorHAnsi"/>
          <w:sz w:val="22"/>
          <w:szCs w:val="22"/>
        </w:rPr>
        <w:t>richiesto</w:t>
      </w:r>
      <w:r w:rsidR="00DE171B" w:rsidRPr="00E42D9A">
        <w:rPr>
          <w:rFonts w:asciiTheme="minorHAnsi" w:hAnsiTheme="minorHAnsi" w:cstheme="minorHAnsi"/>
          <w:sz w:val="22"/>
          <w:szCs w:val="22"/>
        </w:rPr>
        <w:t xml:space="preserve"> in regime di esenzione </w:t>
      </w:r>
      <w:r w:rsidR="00A617BB" w:rsidRPr="00E42D9A">
        <w:rPr>
          <w:rFonts w:asciiTheme="minorHAnsi" w:hAnsiTheme="minorHAnsi" w:cstheme="minorHAnsi"/>
          <w:sz w:val="22"/>
          <w:szCs w:val="22"/>
        </w:rPr>
        <w:t xml:space="preserve">(seconda e terza opzione di cui sopra) </w:t>
      </w:r>
      <w:r w:rsidR="00DE171B" w:rsidRPr="00E42D9A">
        <w:rPr>
          <w:rFonts w:asciiTheme="minorHAnsi" w:hAnsiTheme="minorHAnsi" w:cstheme="minorHAnsi"/>
          <w:sz w:val="22"/>
          <w:szCs w:val="22"/>
        </w:rPr>
        <w:t xml:space="preserve">qualificato come </w:t>
      </w:r>
      <w:r w:rsidR="00513769" w:rsidRPr="00E42D9A">
        <w:rPr>
          <w:rFonts w:asciiTheme="minorHAnsi" w:hAnsiTheme="minorHAnsi" w:cstheme="minorHAnsi"/>
          <w:sz w:val="22"/>
          <w:szCs w:val="22"/>
        </w:rPr>
        <w:t xml:space="preserve">Aiuto di Stato </w:t>
      </w:r>
      <w:r w:rsidR="00DE171B" w:rsidRPr="00E42D9A">
        <w:rPr>
          <w:rFonts w:asciiTheme="minorHAnsi" w:hAnsiTheme="minorHAnsi" w:cstheme="minorHAnsi"/>
          <w:sz w:val="22"/>
          <w:szCs w:val="22"/>
        </w:rPr>
        <w:t>ai sensi dell’art. 107 del Trattato sul funzionamento dell’Unione europea e concess</w:t>
      </w:r>
      <w:r w:rsidR="00C86CDD" w:rsidRPr="00E42D9A">
        <w:rPr>
          <w:rFonts w:asciiTheme="minorHAnsi" w:hAnsiTheme="minorHAnsi" w:cstheme="minorHAnsi"/>
          <w:sz w:val="22"/>
          <w:szCs w:val="22"/>
        </w:rPr>
        <w:t>o</w:t>
      </w:r>
      <w:r w:rsidR="00DE171B" w:rsidRPr="00E42D9A">
        <w:rPr>
          <w:rFonts w:asciiTheme="minorHAnsi" w:hAnsiTheme="minorHAnsi" w:cstheme="minorHAnsi"/>
          <w:sz w:val="22"/>
          <w:szCs w:val="22"/>
        </w:rPr>
        <w:t xml:space="preserve"> ai sensi del Regolamento (UE) n. 651/2014</w:t>
      </w:r>
      <w:r w:rsidR="001F06B4" w:rsidRPr="00E42D9A">
        <w:rPr>
          <w:rFonts w:asciiTheme="minorHAnsi" w:hAnsiTheme="minorHAnsi" w:cstheme="minorHAnsi"/>
          <w:sz w:val="22"/>
          <w:szCs w:val="22"/>
        </w:rPr>
        <w:t>,</w:t>
      </w:r>
      <w:r w:rsidR="00DE171B" w:rsidRPr="00E42D9A">
        <w:rPr>
          <w:rFonts w:asciiTheme="minorHAnsi" w:hAnsiTheme="minorHAnsi" w:cstheme="minorHAnsi"/>
          <w:sz w:val="22"/>
          <w:szCs w:val="22"/>
        </w:rPr>
        <w:t xml:space="preserve"> </w:t>
      </w:r>
      <w:r w:rsidR="00513769" w:rsidRPr="00E42D9A">
        <w:rPr>
          <w:rFonts w:asciiTheme="minorHAnsi" w:hAnsiTheme="minorHAnsi" w:cstheme="minorHAnsi"/>
          <w:sz w:val="22"/>
          <w:szCs w:val="22"/>
        </w:rPr>
        <w:t xml:space="preserve">il sottoscritto </w:t>
      </w:r>
      <w:r w:rsidR="00DE171B" w:rsidRPr="00E42D9A">
        <w:rPr>
          <w:rFonts w:asciiTheme="minorHAnsi" w:hAnsiTheme="minorHAnsi" w:cstheme="minorHAnsi"/>
          <w:sz w:val="22"/>
          <w:szCs w:val="22"/>
        </w:rPr>
        <w:t>dichiara</w:t>
      </w:r>
      <w:r w:rsidR="0000401F" w:rsidRPr="00E42D9A">
        <w:rPr>
          <w:rFonts w:asciiTheme="minorHAnsi" w:hAnsiTheme="minorHAnsi" w:cstheme="minorHAnsi"/>
          <w:sz w:val="22"/>
          <w:szCs w:val="22"/>
        </w:rPr>
        <w:t>:</w:t>
      </w:r>
    </w:p>
    <w:p w14:paraId="6CA1C079" w14:textId="35F82D4C" w:rsidR="00A617BB" w:rsidRPr="00E42D9A" w:rsidRDefault="00A617BB" w:rsidP="008547AE">
      <w:pPr>
        <w:pStyle w:val="Paragrafoelenco"/>
        <w:numPr>
          <w:ilvl w:val="0"/>
          <w:numId w:val="13"/>
        </w:numPr>
        <w:tabs>
          <w:tab w:val="left" w:leader="dot" w:pos="9498"/>
        </w:tabs>
        <w:autoSpaceDE w:val="0"/>
        <w:autoSpaceDN w:val="0"/>
        <w:adjustRightInd w:val="0"/>
        <w:spacing w:after="60" w:line="240" w:lineRule="auto"/>
        <w:ind w:left="357" w:hanging="357"/>
        <w:contextualSpacing w:val="0"/>
        <w:jc w:val="both"/>
        <w:rPr>
          <w:rFonts w:cstheme="minorHAnsi"/>
          <w:color w:val="000000"/>
          <w:kern w:val="0"/>
        </w:rPr>
      </w:pPr>
      <w:r w:rsidRPr="00E42D9A">
        <w:rPr>
          <w:rFonts w:cstheme="minorHAnsi"/>
          <w:color w:val="000000"/>
          <w:kern w:val="0"/>
        </w:rPr>
        <w:t>di conoscere ed accettare l’intera normativa e la regolamentazione che disciplina la concessione e la gestione dell’intervento agevolativo oggetto della presente domanda e di rispettarne le relative disposizioni e limitazioni;</w:t>
      </w:r>
    </w:p>
    <w:p w14:paraId="72D20B52" w14:textId="250F9A9E" w:rsidR="00A617BB" w:rsidRPr="00E42D9A" w:rsidRDefault="00A617BB" w:rsidP="008547AE">
      <w:pPr>
        <w:pStyle w:val="Paragrafoelenco"/>
        <w:numPr>
          <w:ilvl w:val="0"/>
          <w:numId w:val="13"/>
        </w:numPr>
        <w:tabs>
          <w:tab w:val="left" w:leader="dot" w:pos="9498"/>
        </w:tabs>
        <w:autoSpaceDE w:val="0"/>
        <w:autoSpaceDN w:val="0"/>
        <w:adjustRightInd w:val="0"/>
        <w:spacing w:after="60" w:line="240" w:lineRule="auto"/>
        <w:ind w:left="357" w:hanging="357"/>
        <w:contextualSpacing w:val="0"/>
        <w:jc w:val="both"/>
        <w:rPr>
          <w:rFonts w:cstheme="minorHAnsi"/>
          <w:color w:val="000000"/>
          <w:kern w:val="0"/>
        </w:rPr>
      </w:pPr>
      <w:r w:rsidRPr="004A743A">
        <w:rPr>
          <w:rFonts w:cstheme="minorHAnsi"/>
          <w:color w:val="000000"/>
          <w:kern w:val="0"/>
        </w:rPr>
        <w:lastRenderedPageBreak/>
        <w:t xml:space="preserve">di essere a conoscenza e accettare che il finanziamento sarà conforme alla verifica ex-ante </w:t>
      </w:r>
      <w:r w:rsidR="00FB37B5" w:rsidRPr="004A743A">
        <w:rPr>
          <w:rFonts w:cstheme="minorHAnsi"/>
          <w:color w:val="000000"/>
          <w:kern w:val="0"/>
        </w:rPr>
        <w:t>condotta dai</w:t>
      </w:r>
      <w:r w:rsidRPr="00E42D9A">
        <w:rPr>
          <w:rFonts w:cstheme="minorHAnsi"/>
          <w:color w:val="000000"/>
          <w:kern w:val="0"/>
        </w:rPr>
        <w:t xml:space="preserve"> valutatori in applicazione della normativa in materia;</w:t>
      </w:r>
    </w:p>
    <w:p w14:paraId="771E0E8D" w14:textId="06485333" w:rsidR="00A617BB" w:rsidRPr="00E42D9A" w:rsidRDefault="00A617BB" w:rsidP="008547AE">
      <w:pPr>
        <w:pStyle w:val="Default"/>
        <w:numPr>
          <w:ilvl w:val="0"/>
          <w:numId w:val="13"/>
        </w:numPr>
        <w:spacing w:after="60"/>
        <w:jc w:val="both"/>
        <w:rPr>
          <w:rFonts w:asciiTheme="minorHAnsi" w:hAnsiTheme="minorHAnsi" w:cstheme="minorHAnsi"/>
          <w:sz w:val="22"/>
          <w:szCs w:val="22"/>
        </w:rPr>
      </w:pPr>
      <w:r w:rsidRPr="00E42D9A">
        <w:rPr>
          <w:rFonts w:asciiTheme="minorHAnsi" w:hAnsiTheme="minorHAnsi" w:cstheme="minorHAnsi"/>
          <w:sz w:val="22"/>
          <w:szCs w:val="22"/>
        </w:rPr>
        <w:t>di produrre le dichiarazioni ivi previste e/o richieste per gli aiuti ed il cumulo secondo le tempistiche indicate dall’Avviso</w:t>
      </w:r>
      <w:r w:rsidR="001F06B4" w:rsidRPr="00E42D9A">
        <w:rPr>
          <w:rFonts w:asciiTheme="minorHAnsi" w:hAnsiTheme="minorHAnsi" w:cstheme="minorHAnsi"/>
          <w:sz w:val="22"/>
          <w:szCs w:val="22"/>
        </w:rPr>
        <w:t>;</w:t>
      </w:r>
    </w:p>
    <w:p w14:paraId="3700579B" w14:textId="4E156602" w:rsidR="00A617BB" w:rsidRPr="00E42D9A" w:rsidRDefault="00A617BB" w:rsidP="008547AE">
      <w:pPr>
        <w:pStyle w:val="Paragrafoelenco"/>
        <w:numPr>
          <w:ilvl w:val="0"/>
          <w:numId w:val="13"/>
        </w:numPr>
        <w:tabs>
          <w:tab w:val="left" w:leader="dot" w:pos="9498"/>
        </w:tabs>
        <w:autoSpaceDE w:val="0"/>
        <w:autoSpaceDN w:val="0"/>
        <w:adjustRightInd w:val="0"/>
        <w:spacing w:after="60" w:line="240" w:lineRule="auto"/>
        <w:ind w:left="357" w:hanging="357"/>
        <w:contextualSpacing w:val="0"/>
        <w:jc w:val="both"/>
        <w:rPr>
          <w:rFonts w:cstheme="minorHAnsi"/>
          <w:color w:val="000000"/>
          <w:kern w:val="0"/>
        </w:rPr>
      </w:pPr>
      <w:r w:rsidRPr="00E42D9A">
        <w:rPr>
          <w:rFonts w:cstheme="minorHAnsi"/>
          <w:color w:val="000000"/>
          <w:kern w:val="0"/>
        </w:rPr>
        <w:t xml:space="preserve">di rispettare le condizioni stabilite nel presente Avviso per il cumulo delle agevolazioni e a tal fine dichiara </w:t>
      </w:r>
      <w:r w:rsidRPr="00E42D9A">
        <w:rPr>
          <w:rFonts w:cstheme="minorHAnsi"/>
          <w:i/>
          <w:iCs/>
        </w:rPr>
        <w:t>(barrare una sola opzione):</w:t>
      </w:r>
    </w:p>
    <w:p w14:paraId="51D9AFEA" w14:textId="39D5C0E9" w:rsidR="00DE171B" w:rsidRPr="00E42D9A" w:rsidRDefault="004D675E" w:rsidP="008547AE">
      <w:pPr>
        <w:autoSpaceDE w:val="0"/>
        <w:autoSpaceDN w:val="0"/>
        <w:adjustRightInd w:val="0"/>
        <w:spacing w:after="60" w:line="240" w:lineRule="auto"/>
        <w:ind w:left="993" w:hanging="284"/>
        <w:jc w:val="both"/>
        <w:rPr>
          <w:rFonts w:cstheme="minorHAnsi"/>
          <w:color w:val="000000"/>
          <w:kern w:val="0"/>
        </w:rPr>
      </w:pPr>
      <w:r w:rsidRPr="00E42D9A">
        <w:rPr>
          <w:rFonts w:ascii="Segoe UI Symbol" w:hAnsi="Segoe UI Symbol" w:cs="Segoe UI Symbol"/>
        </w:rPr>
        <w:t>❑</w:t>
      </w:r>
      <w:r w:rsidRPr="00E42D9A">
        <w:rPr>
          <w:rFonts w:cstheme="minorHAnsi"/>
        </w:rPr>
        <w:t xml:space="preserve"> </w:t>
      </w:r>
      <w:r w:rsidR="00DE171B" w:rsidRPr="00E42D9A">
        <w:rPr>
          <w:rFonts w:cstheme="minorHAnsi"/>
          <w:color w:val="000000"/>
          <w:kern w:val="0"/>
        </w:rPr>
        <w:t>di non avere ricevuto altri “</w:t>
      </w:r>
      <w:r w:rsidR="001F06B4" w:rsidRPr="00E42D9A">
        <w:rPr>
          <w:rFonts w:cstheme="minorHAnsi"/>
          <w:color w:val="000000"/>
          <w:kern w:val="0"/>
        </w:rPr>
        <w:t>a</w:t>
      </w:r>
      <w:r w:rsidR="00DE171B" w:rsidRPr="00E42D9A">
        <w:rPr>
          <w:rFonts w:cstheme="minorHAnsi"/>
          <w:color w:val="000000"/>
          <w:kern w:val="0"/>
        </w:rPr>
        <w:t xml:space="preserve">iuti di Stato” o contributi concessi a titolo di </w:t>
      </w:r>
      <w:r w:rsidR="00A617BB" w:rsidRPr="00E42D9A">
        <w:rPr>
          <w:rFonts w:cstheme="minorHAnsi"/>
          <w:color w:val="000000"/>
          <w:kern w:val="0"/>
        </w:rPr>
        <w:t>“</w:t>
      </w:r>
      <w:r w:rsidR="00DE171B" w:rsidRPr="00E42D9A">
        <w:rPr>
          <w:rFonts w:cstheme="minorHAnsi"/>
          <w:color w:val="000000"/>
          <w:kern w:val="0"/>
        </w:rPr>
        <w:t xml:space="preserve">de </w:t>
      </w:r>
      <w:proofErr w:type="spellStart"/>
      <w:r w:rsidR="00DE171B" w:rsidRPr="00E42D9A">
        <w:rPr>
          <w:rFonts w:cstheme="minorHAnsi"/>
          <w:color w:val="000000"/>
          <w:kern w:val="0"/>
        </w:rPr>
        <w:t>minimis</w:t>
      </w:r>
      <w:proofErr w:type="spellEnd"/>
      <w:r w:rsidR="00A617BB" w:rsidRPr="00E42D9A">
        <w:rPr>
          <w:rFonts w:cstheme="minorHAnsi"/>
          <w:color w:val="000000"/>
          <w:kern w:val="0"/>
        </w:rPr>
        <w:t>”</w:t>
      </w:r>
      <w:r w:rsidR="00DE171B" w:rsidRPr="00E42D9A">
        <w:rPr>
          <w:rFonts w:cstheme="minorHAnsi"/>
          <w:color w:val="000000"/>
          <w:kern w:val="0"/>
        </w:rPr>
        <w:t xml:space="preserve"> o Fondi UE a gestione diretta a valere sullo stesso progetto di cui si chiede il finanziamento</w:t>
      </w:r>
      <w:r w:rsidR="00C5484E" w:rsidRPr="00E42D9A">
        <w:rPr>
          <w:rFonts w:cstheme="minorHAnsi"/>
          <w:color w:val="000000"/>
          <w:kern w:val="0"/>
        </w:rPr>
        <w:t>;</w:t>
      </w:r>
    </w:p>
    <w:p w14:paraId="0F81072C" w14:textId="0BCEC795" w:rsidR="00AE139E" w:rsidRPr="00E42D9A" w:rsidRDefault="004D675E" w:rsidP="008547AE">
      <w:pPr>
        <w:autoSpaceDE w:val="0"/>
        <w:autoSpaceDN w:val="0"/>
        <w:adjustRightInd w:val="0"/>
        <w:spacing w:after="120" w:line="240" w:lineRule="auto"/>
        <w:ind w:left="993" w:hanging="284"/>
        <w:jc w:val="both"/>
        <w:rPr>
          <w:rFonts w:cstheme="minorHAnsi"/>
          <w:color w:val="000000"/>
          <w:kern w:val="0"/>
        </w:rPr>
      </w:pPr>
      <w:r w:rsidRPr="00E42D9A">
        <w:rPr>
          <w:rFonts w:ascii="Segoe UI Symbol" w:hAnsi="Segoe UI Symbol" w:cs="Segoe UI Symbol"/>
        </w:rPr>
        <w:t>❑</w:t>
      </w:r>
      <w:r w:rsidR="00DE171B" w:rsidRPr="00E42D9A">
        <w:rPr>
          <w:rFonts w:cstheme="minorHAnsi"/>
          <w:color w:val="000000"/>
          <w:kern w:val="0"/>
        </w:rPr>
        <w:t xml:space="preserve"> di avere ricevuto altri “</w:t>
      </w:r>
      <w:r w:rsidR="001F06B4" w:rsidRPr="00E42D9A">
        <w:rPr>
          <w:rFonts w:cstheme="minorHAnsi"/>
          <w:color w:val="000000"/>
          <w:kern w:val="0"/>
        </w:rPr>
        <w:t>a</w:t>
      </w:r>
      <w:r w:rsidR="00DE171B" w:rsidRPr="00E42D9A">
        <w:rPr>
          <w:rFonts w:cstheme="minorHAnsi"/>
          <w:color w:val="000000"/>
          <w:kern w:val="0"/>
        </w:rPr>
        <w:t xml:space="preserve">iuti di Stato” o contributi concessi a titolo di </w:t>
      </w:r>
      <w:r w:rsidR="00A617BB" w:rsidRPr="00E42D9A">
        <w:rPr>
          <w:rFonts w:cstheme="minorHAnsi"/>
          <w:color w:val="000000"/>
          <w:kern w:val="0"/>
        </w:rPr>
        <w:t>“</w:t>
      </w:r>
      <w:r w:rsidR="00DE171B" w:rsidRPr="00E42D9A">
        <w:rPr>
          <w:rFonts w:cstheme="minorHAnsi"/>
          <w:color w:val="000000"/>
          <w:kern w:val="0"/>
        </w:rPr>
        <w:t xml:space="preserve">de </w:t>
      </w:r>
      <w:proofErr w:type="spellStart"/>
      <w:r w:rsidR="00DE171B" w:rsidRPr="00E42D9A">
        <w:rPr>
          <w:rFonts w:cstheme="minorHAnsi"/>
          <w:color w:val="000000"/>
          <w:kern w:val="0"/>
        </w:rPr>
        <w:t>minimis</w:t>
      </w:r>
      <w:proofErr w:type="spellEnd"/>
      <w:r w:rsidR="00A617BB" w:rsidRPr="00E42D9A">
        <w:rPr>
          <w:rFonts w:cstheme="minorHAnsi"/>
          <w:color w:val="000000"/>
          <w:kern w:val="0"/>
        </w:rPr>
        <w:t>”</w:t>
      </w:r>
      <w:r w:rsidR="00DE171B" w:rsidRPr="00E42D9A">
        <w:rPr>
          <w:rFonts w:cstheme="minorHAnsi"/>
          <w:color w:val="000000"/>
          <w:kern w:val="0"/>
        </w:rPr>
        <w:t xml:space="preserve"> o Fondi UE a gestione diretta a valere sullo stesso progetto di cui si chiede il finanziamento che riguardano i seguenti costi e relativi importi </w:t>
      </w:r>
      <w:r w:rsidR="00A617BB" w:rsidRPr="00E42D9A">
        <w:rPr>
          <w:rFonts w:cstheme="minorHAnsi"/>
          <w:color w:val="000000"/>
          <w:kern w:val="0"/>
        </w:rPr>
        <w:t>(</w:t>
      </w:r>
      <w:r w:rsidR="00DE171B" w:rsidRPr="00E42D9A">
        <w:rPr>
          <w:rFonts w:cstheme="minorHAnsi"/>
          <w:color w:val="000000"/>
          <w:kern w:val="0"/>
        </w:rPr>
        <w:t>come da elenco seguente</w:t>
      </w:r>
      <w:r w:rsidR="00A617BB" w:rsidRPr="00E42D9A">
        <w:rPr>
          <w:rFonts w:cstheme="minorHAnsi"/>
          <w:color w:val="000000"/>
          <w:kern w:val="0"/>
        </w:rPr>
        <w:t>)</w:t>
      </w:r>
      <w:r w:rsidR="00DE171B" w:rsidRPr="00E42D9A">
        <w:rPr>
          <w:rFonts w:cstheme="minorHAnsi"/>
          <w:color w:val="000000"/>
          <w:kern w:val="0"/>
        </w:rPr>
        <w:t xml:space="preserve"> e di cui è in grado di produrre, se richiesto, la documentazione giustificativa di spesa</w:t>
      </w:r>
    </w:p>
    <w:tbl>
      <w:tblPr>
        <w:tblStyle w:val="Grigliatabella"/>
        <w:tblW w:w="0" w:type="auto"/>
        <w:jc w:val="center"/>
        <w:tblLook w:val="04A0" w:firstRow="1" w:lastRow="0" w:firstColumn="1" w:lastColumn="0" w:noHBand="0" w:noVBand="1"/>
      </w:tblPr>
      <w:tblGrid>
        <w:gridCol w:w="1282"/>
        <w:gridCol w:w="2445"/>
        <w:gridCol w:w="1417"/>
        <w:gridCol w:w="1093"/>
        <w:gridCol w:w="1317"/>
        <w:gridCol w:w="1875"/>
      </w:tblGrid>
      <w:tr w:rsidR="00AE139E" w:rsidRPr="00E42D9A" w14:paraId="22F76056" w14:textId="77777777" w:rsidTr="00FA3CF0">
        <w:trPr>
          <w:jc w:val="center"/>
        </w:trPr>
        <w:tc>
          <w:tcPr>
            <w:tcW w:w="957" w:type="dxa"/>
          </w:tcPr>
          <w:p w14:paraId="103E0CBA" w14:textId="08446485" w:rsidR="00AE139E" w:rsidRPr="00E42D9A" w:rsidRDefault="00AE139E" w:rsidP="008547AE">
            <w:pPr>
              <w:autoSpaceDE w:val="0"/>
              <w:autoSpaceDN w:val="0"/>
              <w:adjustRightInd w:val="0"/>
              <w:jc w:val="center"/>
              <w:rPr>
                <w:rFonts w:cstheme="minorHAnsi"/>
                <w:b/>
                <w:bCs/>
                <w:color w:val="000000"/>
                <w:kern w:val="0"/>
              </w:rPr>
            </w:pPr>
            <w:r w:rsidRPr="00E42D9A">
              <w:rPr>
                <w:rFonts w:cstheme="minorHAnsi"/>
                <w:b/>
                <w:bCs/>
                <w:color w:val="000000"/>
                <w:kern w:val="0"/>
              </w:rPr>
              <w:t>Ente concedente</w:t>
            </w:r>
          </w:p>
        </w:tc>
        <w:tc>
          <w:tcPr>
            <w:tcW w:w="2445" w:type="dxa"/>
          </w:tcPr>
          <w:p w14:paraId="5C9D2B88" w14:textId="77777777" w:rsidR="00AE139E" w:rsidRPr="00E42D9A" w:rsidRDefault="00AE139E" w:rsidP="008547AE">
            <w:pPr>
              <w:autoSpaceDE w:val="0"/>
              <w:autoSpaceDN w:val="0"/>
              <w:adjustRightInd w:val="0"/>
              <w:jc w:val="center"/>
              <w:rPr>
                <w:rFonts w:cstheme="minorHAnsi"/>
                <w:b/>
                <w:bCs/>
                <w:color w:val="000000"/>
                <w:kern w:val="0"/>
              </w:rPr>
            </w:pPr>
            <w:r w:rsidRPr="00E42D9A">
              <w:rPr>
                <w:rFonts w:cstheme="minorHAnsi"/>
                <w:b/>
                <w:bCs/>
                <w:color w:val="000000"/>
                <w:kern w:val="0"/>
              </w:rPr>
              <w:t>Riferimento normativo o</w:t>
            </w:r>
          </w:p>
          <w:p w14:paraId="149BE8DC" w14:textId="77777777" w:rsidR="00AE139E" w:rsidRPr="00E42D9A" w:rsidRDefault="00AE139E" w:rsidP="008547AE">
            <w:pPr>
              <w:autoSpaceDE w:val="0"/>
              <w:autoSpaceDN w:val="0"/>
              <w:adjustRightInd w:val="0"/>
              <w:jc w:val="center"/>
              <w:rPr>
                <w:rFonts w:cstheme="minorHAnsi"/>
                <w:b/>
                <w:bCs/>
                <w:color w:val="000000"/>
                <w:kern w:val="0"/>
              </w:rPr>
            </w:pPr>
            <w:r w:rsidRPr="00E42D9A">
              <w:rPr>
                <w:rFonts w:cstheme="minorHAnsi"/>
                <w:b/>
                <w:bCs/>
                <w:color w:val="000000"/>
                <w:kern w:val="0"/>
              </w:rPr>
              <w:t>amministrativo che</w:t>
            </w:r>
          </w:p>
          <w:p w14:paraId="377AE814" w14:textId="3C40FB57" w:rsidR="00AE139E" w:rsidRPr="00E42D9A" w:rsidRDefault="00AE139E" w:rsidP="008547AE">
            <w:pPr>
              <w:autoSpaceDE w:val="0"/>
              <w:autoSpaceDN w:val="0"/>
              <w:adjustRightInd w:val="0"/>
              <w:jc w:val="center"/>
              <w:rPr>
                <w:rFonts w:cstheme="minorHAnsi"/>
                <w:b/>
                <w:bCs/>
                <w:color w:val="000000"/>
                <w:kern w:val="0"/>
              </w:rPr>
            </w:pPr>
            <w:r w:rsidRPr="00E42D9A">
              <w:rPr>
                <w:rFonts w:cstheme="minorHAnsi"/>
                <w:b/>
                <w:bCs/>
                <w:color w:val="000000"/>
                <w:kern w:val="0"/>
              </w:rPr>
              <w:t>prevede l’agevolazione</w:t>
            </w:r>
          </w:p>
        </w:tc>
        <w:tc>
          <w:tcPr>
            <w:tcW w:w="1417" w:type="dxa"/>
          </w:tcPr>
          <w:p w14:paraId="67D41774" w14:textId="32482DC0" w:rsidR="00AE139E" w:rsidRPr="00E42D9A" w:rsidRDefault="00AE139E" w:rsidP="008547AE">
            <w:pPr>
              <w:autoSpaceDE w:val="0"/>
              <w:autoSpaceDN w:val="0"/>
              <w:adjustRightInd w:val="0"/>
              <w:jc w:val="center"/>
              <w:rPr>
                <w:rFonts w:cstheme="minorHAnsi"/>
                <w:b/>
                <w:bCs/>
                <w:color w:val="000000"/>
                <w:kern w:val="0"/>
              </w:rPr>
            </w:pPr>
            <w:r w:rsidRPr="00E42D9A">
              <w:rPr>
                <w:rFonts w:cstheme="minorHAnsi"/>
                <w:b/>
                <w:bCs/>
                <w:color w:val="000000"/>
                <w:kern w:val="0"/>
              </w:rPr>
              <w:t>Data di concessione</w:t>
            </w:r>
          </w:p>
        </w:tc>
        <w:tc>
          <w:tcPr>
            <w:tcW w:w="1093" w:type="dxa"/>
          </w:tcPr>
          <w:p w14:paraId="01261D10" w14:textId="19658CB7" w:rsidR="00AE139E" w:rsidRPr="00E42D9A" w:rsidRDefault="00AE139E" w:rsidP="008547AE">
            <w:pPr>
              <w:autoSpaceDE w:val="0"/>
              <w:autoSpaceDN w:val="0"/>
              <w:adjustRightInd w:val="0"/>
              <w:jc w:val="center"/>
              <w:rPr>
                <w:rFonts w:cstheme="minorHAnsi"/>
                <w:b/>
                <w:bCs/>
                <w:color w:val="000000"/>
                <w:kern w:val="0"/>
              </w:rPr>
            </w:pPr>
            <w:r w:rsidRPr="00E42D9A">
              <w:rPr>
                <w:rFonts w:cstheme="minorHAnsi"/>
                <w:b/>
                <w:bCs/>
                <w:color w:val="000000"/>
                <w:kern w:val="0"/>
              </w:rPr>
              <w:t>Titolo Progetto</w:t>
            </w:r>
          </w:p>
        </w:tc>
        <w:tc>
          <w:tcPr>
            <w:tcW w:w="1317" w:type="dxa"/>
          </w:tcPr>
          <w:p w14:paraId="2E35A177" w14:textId="7AD274F0" w:rsidR="00AE139E" w:rsidRPr="00E42D9A" w:rsidRDefault="00AE139E" w:rsidP="008547AE">
            <w:pPr>
              <w:autoSpaceDE w:val="0"/>
              <w:autoSpaceDN w:val="0"/>
              <w:adjustRightInd w:val="0"/>
              <w:jc w:val="center"/>
              <w:rPr>
                <w:rFonts w:cstheme="minorHAnsi"/>
                <w:b/>
                <w:bCs/>
                <w:color w:val="000000"/>
                <w:kern w:val="0"/>
              </w:rPr>
            </w:pPr>
            <w:r w:rsidRPr="00E42D9A">
              <w:rPr>
                <w:rFonts w:cstheme="minorHAnsi"/>
                <w:b/>
                <w:bCs/>
                <w:color w:val="000000"/>
                <w:kern w:val="0"/>
              </w:rPr>
              <w:t>Tipologia di costo</w:t>
            </w:r>
          </w:p>
        </w:tc>
        <w:tc>
          <w:tcPr>
            <w:tcW w:w="1875" w:type="dxa"/>
          </w:tcPr>
          <w:p w14:paraId="5A8023FA" w14:textId="2AECBF57" w:rsidR="00AE139E" w:rsidRPr="00E42D9A" w:rsidRDefault="00AE139E" w:rsidP="008547AE">
            <w:pPr>
              <w:autoSpaceDE w:val="0"/>
              <w:autoSpaceDN w:val="0"/>
              <w:adjustRightInd w:val="0"/>
              <w:jc w:val="center"/>
              <w:rPr>
                <w:rFonts w:cstheme="minorHAnsi"/>
                <w:b/>
                <w:bCs/>
                <w:color w:val="000000"/>
                <w:kern w:val="0"/>
              </w:rPr>
            </w:pPr>
            <w:r w:rsidRPr="00E42D9A">
              <w:rPr>
                <w:rFonts w:cstheme="minorHAnsi"/>
                <w:b/>
                <w:bCs/>
                <w:color w:val="000000"/>
                <w:kern w:val="0"/>
              </w:rPr>
              <w:t>Importo dell’agevolazione (€)</w:t>
            </w:r>
          </w:p>
        </w:tc>
      </w:tr>
      <w:tr w:rsidR="00AE139E" w:rsidRPr="00E42D9A" w14:paraId="49EB427F" w14:textId="77777777" w:rsidTr="00FA3CF0">
        <w:trPr>
          <w:jc w:val="center"/>
        </w:trPr>
        <w:tc>
          <w:tcPr>
            <w:tcW w:w="957" w:type="dxa"/>
          </w:tcPr>
          <w:p w14:paraId="07379930" w14:textId="77777777" w:rsidR="00AE139E" w:rsidRPr="00E42D9A" w:rsidRDefault="00AE139E" w:rsidP="008547AE">
            <w:pPr>
              <w:autoSpaceDE w:val="0"/>
              <w:autoSpaceDN w:val="0"/>
              <w:adjustRightInd w:val="0"/>
              <w:jc w:val="both"/>
              <w:rPr>
                <w:rFonts w:cstheme="minorHAnsi"/>
                <w:color w:val="000000"/>
                <w:kern w:val="0"/>
              </w:rPr>
            </w:pPr>
          </w:p>
        </w:tc>
        <w:tc>
          <w:tcPr>
            <w:tcW w:w="2445" w:type="dxa"/>
          </w:tcPr>
          <w:p w14:paraId="7AFC8706" w14:textId="77777777" w:rsidR="00AE139E" w:rsidRPr="00E42D9A" w:rsidRDefault="00AE139E" w:rsidP="008547AE">
            <w:pPr>
              <w:autoSpaceDE w:val="0"/>
              <w:autoSpaceDN w:val="0"/>
              <w:adjustRightInd w:val="0"/>
              <w:jc w:val="both"/>
              <w:rPr>
                <w:rFonts w:cstheme="minorHAnsi"/>
                <w:color w:val="000000"/>
                <w:kern w:val="0"/>
              </w:rPr>
            </w:pPr>
          </w:p>
        </w:tc>
        <w:tc>
          <w:tcPr>
            <w:tcW w:w="1417" w:type="dxa"/>
          </w:tcPr>
          <w:p w14:paraId="38060F1C" w14:textId="77777777" w:rsidR="00AE139E" w:rsidRPr="00E42D9A" w:rsidRDefault="00AE139E" w:rsidP="008547AE">
            <w:pPr>
              <w:autoSpaceDE w:val="0"/>
              <w:autoSpaceDN w:val="0"/>
              <w:adjustRightInd w:val="0"/>
              <w:jc w:val="both"/>
              <w:rPr>
                <w:rFonts w:cstheme="minorHAnsi"/>
                <w:color w:val="000000"/>
                <w:kern w:val="0"/>
              </w:rPr>
            </w:pPr>
          </w:p>
        </w:tc>
        <w:tc>
          <w:tcPr>
            <w:tcW w:w="1093" w:type="dxa"/>
          </w:tcPr>
          <w:p w14:paraId="44D4E10C" w14:textId="4E94A836" w:rsidR="00AE139E" w:rsidRPr="00E42D9A" w:rsidRDefault="00AE139E" w:rsidP="008547AE">
            <w:pPr>
              <w:autoSpaceDE w:val="0"/>
              <w:autoSpaceDN w:val="0"/>
              <w:adjustRightInd w:val="0"/>
              <w:jc w:val="both"/>
              <w:rPr>
                <w:rFonts w:cstheme="minorHAnsi"/>
                <w:color w:val="000000"/>
                <w:kern w:val="0"/>
              </w:rPr>
            </w:pPr>
          </w:p>
        </w:tc>
        <w:tc>
          <w:tcPr>
            <w:tcW w:w="1317" w:type="dxa"/>
          </w:tcPr>
          <w:p w14:paraId="35CA6A8B" w14:textId="77777777" w:rsidR="00AE139E" w:rsidRPr="00E42D9A" w:rsidRDefault="00AE139E" w:rsidP="008547AE">
            <w:pPr>
              <w:autoSpaceDE w:val="0"/>
              <w:autoSpaceDN w:val="0"/>
              <w:adjustRightInd w:val="0"/>
              <w:jc w:val="both"/>
              <w:rPr>
                <w:rFonts w:cstheme="minorHAnsi"/>
                <w:color w:val="000000"/>
                <w:kern w:val="0"/>
              </w:rPr>
            </w:pPr>
          </w:p>
        </w:tc>
        <w:tc>
          <w:tcPr>
            <w:tcW w:w="1875" w:type="dxa"/>
          </w:tcPr>
          <w:p w14:paraId="31662087" w14:textId="77777777" w:rsidR="00AE139E" w:rsidRPr="00E42D9A" w:rsidRDefault="00AE139E" w:rsidP="008547AE">
            <w:pPr>
              <w:autoSpaceDE w:val="0"/>
              <w:autoSpaceDN w:val="0"/>
              <w:adjustRightInd w:val="0"/>
              <w:jc w:val="both"/>
              <w:rPr>
                <w:rFonts w:cstheme="minorHAnsi"/>
                <w:color w:val="000000"/>
                <w:kern w:val="0"/>
              </w:rPr>
            </w:pPr>
          </w:p>
        </w:tc>
      </w:tr>
      <w:tr w:rsidR="00AE139E" w:rsidRPr="00E42D9A" w14:paraId="760DB8C2" w14:textId="77777777" w:rsidTr="00FA3CF0">
        <w:trPr>
          <w:jc w:val="center"/>
        </w:trPr>
        <w:tc>
          <w:tcPr>
            <w:tcW w:w="957" w:type="dxa"/>
          </w:tcPr>
          <w:p w14:paraId="6162DC20" w14:textId="77777777" w:rsidR="00AE139E" w:rsidRPr="00E42D9A" w:rsidRDefault="00AE139E" w:rsidP="008547AE">
            <w:pPr>
              <w:autoSpaceDE w:val="0"/>
              <w:autoSpaceDN w:val="0"/>
              <w:adjustRightInd w:val="0"/>
              <w:jc w:val="both"/>
              <w:rPr>
                <w:rFonts w:cstheme="minorHAnsi"/>
                <w:color w:val="000000"/>
                <w:kern w:val="0"/>
              </w:rPr>
            </w:pPr>
          </w:p>
        </w:tc>
        <w:tc>
          <w:tcPr>
            <w:tcW w:w="2445" w:type="dxa"/>
          </w:tcPr>
          <w:p w14:paraId="28A3973C" w14:textId="77777777" w:rsidR="00AE139E" w:rsidRPr="00E42D9A" w:rsidRDefault="00AE139E" w:rsidP="008547AE">
            <w:pPr>
              <w:autoSpaceDE w:val="0"/>
              <w:autoSpaceDN w:val="0"/>
              <w:adjustRightInd w:val="0"/>
              <w:jc w:val="both"/>
              <w:rPr>
                <w:rFonts w:cstheme="minorHAnsi"/>
                <w:color w:val="000000"/>
                <w:kern w:val="0"/>
              </w:rPr>
            </w:pPr>
          </w:p>
        </w:tc>
        <w:tc>
          <w:tcPr>
            <w:tcW w:w="1417" w:type="dxa"/>
          </w:tcPr>
          <w:p w14:paraId="20795524" w14:textId="77777777" w:rsidR="00AE139E" w:rsidRPr="00E42D9A" w:rsidRDefault="00AE139E" w:rsidP="008547AE">
            <w:pPr>
              <w:autoSpaceDE w:val="0"/>
              <w:autoSpaceDN w:val="0"/>
              <w:adjustRightInd w:val="0"/>
              <w:jc w:val="both"/>
              <w:rPr>
                <w:rFonts w:cstheme="minorHAnsi"/>
                <w:color w:val="000000"/>
                <w:kern w:val="0"/>
              </w:rPr>
            </w:pPr>
          </w:p>
        </w:tc>
        <w:tc>
          <w:tcPr>
            <w:tcW w:w="1093" w:type="dxa"/>
          </w:tcPr>
          <w:p w14:paraId="26EDA9F2" w14:textId="5B7E89CD" w:rsidR="00AE139E" w:rsidRPr="00E42D9A" w:rsidRDefault="00AE139E" w:rsidP="008547AE">
            <w:pPr>
              <w:autoSpaceDE w:val="0"/>
              <w:autoSpaceDN w:val="0"/>
              <w:adjustRightInd w:val="0"/>
              <w:jc w:val="both"/>
              <w:rPr>
                <w:rFonts w:cstheme="minorHAnsi"/>
                <w:color w:val="000000"/>
                <w:kern w:val="0"/>
              </w:rPr>
            </w:pPr>
          </w:p>
        </w:tc>
        <w:tc>
          <w:tcPr>
            <w:tcW w:w="1317" w:type="dxa"/>
          </w:tcPr>
          <w:p w14:paraId="069D77E4" w14:textId="77777777" w:rsidR="00AE139E" w:rsidRPr="00E42D9A" w:rsidRDefault="00AE139E" w:rsidP="008547AE">
            <w:pPr>
              <w:autoSpaceDE w:val="0"/>
              <w:autoSpaceDN w:val="0"/>
              <w:adjustRightInd w:val="0"/>
              <w:jc w:val="both"/>
              <w:rPr>
                <w:rFonts w:cstheme="minorHAnsi"/>
                <w:color w:val="000000"/>
                <w:kern w:val="0"/>
              </w:rPr>
            </w:pPr>
          </w:p>
        </w:tc>
        <w:tc>
          <w:tcPr>
            <w:tcW w:w="1875" w:type="dxa"/>
          </w:tcPr>
          <w:p w14:paraId="620D2A89" w14:textId="77777777" w:rsidR="00AE139E" w:rsidRPr="00E42D9A" w:rsidRDefault="00AE139E" w:rsidP="008547AE">
            <w:pPr>
              <w:autoSpaceDE w:val="0"/>
              <w:autoSpaceDN w:val="0"/>
              <w:adjustRightInd w:val="0"/>
              <w:jc w:val="both"/>
              <w:rPr>
                <w:rFonts w:cstheme="minorHAnsi"/>
                <w:color w:val="000000"/>
                <w:kern w:val="0"/>
              </w:rPr>
            </w:pPr>
          </w:p>
        </w:tc>
      </w:tr>
      <w:tr w:rsidR="00AE139E" w:rsidRPr="00E42D9A" w14:paraId="7F2C0E98" w14:textId="77777777" w:rsidTr="00FA3CF0">
        <w:trPr>
          <w:jc w:val="center"/>
        </w:trPr>
        <w:tc>
          <w:tcPr>
            <w:tcW w:w="957" w:type="dxa"/>
          </w:tcPr>
          <w:p w14:paraId="0775D866" w14:textId="77777777" w:rsidR="00AE139E" w:rsidRPr="00E42D9A" w:rsidRDefault="00AE139E" w:rsidP="008547AE">
            <w:pPr>
              <w:autoSpaceDE w:val="0"/>
              <w:autoSpaceDN w:val="0"/>
              <w:adjustRightInd w:val="0"/>
              <w:jc w:val="both"/>
              <w:rPr>
                <w:rFonts w:cstheme="minorHAnsi"/>
                <w:color w:val="000000"/>
                <w:kern w:val="0"/>
              </w:rPr>
            </w:pPr>
          </w:p>
        </w:tc>
        <w:tc>
          <w:tcPr>
            <w:tcW w:w="2445" w:type="dxa"/>
          </w:tcPr>
          <w:p w14:paraId="4EFB8683" w14:textId="77777777" w:rsidR="00AE139E" w:rsidRPr="00E42D9A" w:rsidRDefault="00AE139E" w:rsidP="008547AE">
            <w:pPr>
              <w:autoSpaceDE w:val="0"/>
              <w:autoSpaceDN w:val="0"/>
              <w:adjustRightInd w:val="0"/>
              <w:jc w:val="both"/>
              <w:rPr>
                <w:rFonts w:cstheme="minorHAnsi"/>
                <w:color w:val="000000"/>
                <w:kern w:val="0"/>
              </w:rPr>
            </w:pPr>
          </w:p>
        </w:tc>
        <w:tc>
          <w:tcPr>
            <w:tcW w:w="1417" w:type="dxa"/>
          </w:tcPr>
          <w:p w14:paraId="21462BDC" w14:textId="77777777" w:rsidR="00AE139E" w:rsidRPr="00E42D9A" w:rsidRDefault="00AE139E" w:rsidP="008547AE">
            <w:pPr>
              <w:autoSpaceDE w:val="0"/>
              <w:autoSpaceDN w:val="0"/>
              <w:adjustRightInd w:val="0"/>
              <w:jc w:val="both"/>
              <w:rPr>
                <w:rFonts w:cstheme="minorHAnsi"/>
                <w:color w:val="000000"/>
                <w:kern w:val="0"/>
              </w:rPr>
            </w:pPr>
          </w:p>
        </w:tc>
        <w:tc>
          <w:tcPr>
            <w:tcW w:w="1093" w:type="dxa"/>
          </w:tcPr>
          <w:p w14:paraId="2264380B" w14:textId="69C40D7C" w:rsidR="00AE139E" w:rsidRPr="00E42D9A" w:rsidRDefault="00AE139E" w:rsidP="008547AE">
            <w:pPr>
              <w:autoSpaceDE w:val="0"/>
              <w:autoSpaceDN w:val="0"/>
              <w:adjustRightInd w:val="0"/>
              <w:jc w:val="both"/>
              <w:rPr>
                <w:rFonts w:cstheme="minorHAnsi"/>
                <w:color w:val="000000"/>
                <w:kern w:val="0"/>
              </w:rPr>
            </w:pPr>
          </w:p>
        </w:tc>
        <w:tc>
          <w:tcPr>
            <w:tcW w:w="1317" w:type="dxa"/>
          </w:tcPr>
          <w:p w14:paraId="79C6B969" w14:textId="77777777" w:rsidR="00AE139E" w:rsidRPr="00E42D9A" w:rsidRDefault="00AE139E" w:rsidP="008547AE">
            <w:pPr>
              <w:autoSpaceDE w:val="0"/>
              <w:autoSpaceDN w:val="0"/>
              <w:adjustRightInd w:val="0"/>
              <w:jc w:val="both"/>
              <w:rPr>
                <w:rFonts w:cstheme="minorHAnsi"/>
                <w:color w:val="000000"/>
                <w:kern w:val="0"/>
              </w:rPr>
            </w:pPr>
          </w:p>
        </w:tc>
        <w:tc>
          <w:tcPr>
            <w:tcW w:w="1875" w:type="dxa"/>
          </w:tcPr>
          <w:p w14:paraId="57C3F2EB" w14:textId="77777777" w:rsidR="00AE139E" w:rsidRPr="00E42D9A" w:rsidRDefault="00AE139E" w:rsidP="008547AE">
            <w:pPr>
              <w:autoSpaceDE w:val="0"/>
              <w:autoSpaceDN w:val="0"/>
              <w:adjustRightInd w:val="0"/>
              <w:jc w:val="both"/>
              <w:rPr>
                <w:rFonts w:cstheme="minorHAnsi"/>
                <w:color w:val="000000"/>
                <w:kern w:val="0"/>
              </w:rPr>
            </w:pPr>
          </w:p>
        </w:tc>
      </w:tr>
      <w:tr w:rsidR="00AE139E" w:rsidRPr="00E42D9A" w14:paraId="5247CA86" w14:textId="77777777" w:rsidTr="00FA3CF0">
        <w:trPr>
          <w:jc w:val="center"/>
        </w:trPr>
        <w:tc>
          <w:tcPr>
            <w:tcW w:w="957" w:type="dxa"/>
          </w:tcPr>
          <w:p w14:paraId="3373FAE9" w14:textId="77777777" w:rsidR="00AE139E" w:rsidRPr="00E42D9A" w:rsidRDefault="00AE139E" w:rsidP="008547AE">
            <w:pPr>
              <w:autoSpaceDE w:val="0"/>
              <w:autoSpaceDN w:val="0"/>
              <w:adjustRightInd w:val="0"/>
              <w:jc w:val="both"/>
              <w:rPr>
                <w:rFonts w:cstheme="minorHAnsi"/>
                <w:color w:val="000000"/>
                <w:kern w:val="0"/>
              </w:rPr>
            </w:pPr>
          </w:p>
        </w:tc>
        <w:tc>
          <w:tcPr>
            <w:tcW w:w="2445" w:type="dxa"/>
          </w:tcPr>
          <w:p w14:paraId="036D8C4C" w14:textId="77777777" w:rsidR="00AE139E" w:rsidRPr="00E42D9A" w:rsidRDefault="00AE139E" w:rsidP="008547AE">
            <w:pPr>
              <w:autoSpaceDE w:val="0"/>
              <w:autoSpaceDN w:val="0"/>
              <w:adjustRightInd w:val="0"/>
              <w:jc w:val="both"/>
              <w:rPr>
                <w:rFonts w:cstheme="minorHAnsi"/>
                <w:color w:val="000000"/>
                <w:kern w:val="0"/>
              </w:rPr>
            </w:pPr>
          </w:p>
        </w:tc>
        <w:tc>
          <w:tcPr>
            <w:tcW w:w="1417" w:type="dxa"/>
          </w:tcPr>
          <w:p w14:paraId="474D614F" w14:textId="77777777" w:rsidR="00AE139E" w:rsidRPr="00E42D9A" w:rsidRDefault="00AE139E" w:rsidP="008547AE">
            <w:pPr>
              <w:autoSpaceDE w:val="0"/>
              <w:autoSpaceDN w:val="0"/>
              <w:adjustRightInd w:val="0"/>
              <w:jc w:val="both"/>
              <w:rPr>
                <w:rFonts w:cstheme="minorHAnsi"/>
                <w:color w:val="000000"/>
                <w:kern w:val="0"/>
              </w:rPr>
            </w:pPr>
          </w:p>
        </w:tc>
        <w:tc>
          <w:tcPr>
            <w:tcW w:w="1093" w:type="dxa"/>
          </w:tcPr>
          <w:p w14:paraId="1CABF64F" w14:textId="1C0D5A49" w:rsidR="00AE139E" w:rsidRPr="00E42D9A" w:rsidRDefault="00AE139E" w:rsidP="008547AE">
            <w:pPr>
              <w:autoSpaceDE w:val="0"/>
              <w:autoSpaceDN w:val="0"/>
              <w:adjustRightInd w:val="0"/>
              <w:jc w:val="both"/>
              <w:rPr>
                <w:rFonts w:cstheme="minorHAnsi"/>
                <w:color w:val="000000"/>
                <w:kern w:val="0"/>
              </w:rPr>
            </w:pPr>
          </w:p>
        </w:tc>
        <w:tc>
          <w:tcPr>
            <w:tcW w:w="1317" w:type="dxa"/>
          </w:tcPr>
          <w:p w14:paraId="0C14FF1B" w14:textId="77777777" w:rsidR="00AE139E" w:rsidRPr="00E42D9A" w:rsidRDefault="00AE139E" w:rsidP="008547AE">
            <w:pPr>
              <w:autoSpaceDE w:val="0"/>
              <w:autoSpaceDN w:val="0"/>
              <w:adjustRightInd w:val="0"/>
              <w:jc w:val="both"/>
              <w:rPr>
                <w:rFonts w:cstheme="minorHAnsi"/>
                <w:color w:val="000000"/>
                <w:kern w:val="0"/>
              </w:rPr>
            </w:pPr>
          </w:p>
        </w:tc>
        <w:tc>
          <w:tcPr>
            <w:tcW w:w="1875" w:type="dxa"/>
          </w:tcPr>
          <w:p w14:paraId="1C8B7073" w14:textId="77777777" w:rsidR="00AE139E" w:rsidRPr="00E42D9A" w:rsidRDefault="00AE139E" w:rsidP="008547AE">
            <w:pPr>
              <w:autoSpaceDE w:val="0"/>
              <w:autoSpaceDN w:val="0"/>
              <w:adjustRightInd w:val="0"/>
              <w:jc w:val="both"/>
              <w:rPr>
                <w:rFonts w:cstheme="minorHAnsi"/>
                <w:color w:val="000000"/>
                <w:kern w:val="0"/>
              </w:rPr>
            </w:pPr>
          </w:p>
        </w:tc>
      </w:tr>
      <w:tr w:rsidR="00AE139E" w:rsidRPr="00E42D9A" w14:paraId="1CD41A74" w14:textId="77777777" w:rsidTr="00FA3CF0">
        <w:trPr>
          <w:jc w:val="center"/>
        </w:trPr>
        <w:tc>
          <w:tcPr>
            <w:tcW w:w="7229" w:type="dxa"/>
            <w:gridSpan w:val="5"/>
          </w:tcPr>
          <w:p w14:paraId="531291E2" w14:textId="2D467779" w:rsidR="00AE139E" w:rsidRPr="00E42D9A" w:rsidRDefault="00AE139E" w:rsidP="008547AE">
            <w:pPr>
              <w:autoSpaceDE w:val="0"/>
              <w:autoSpaceDN w:val="0"/>
              <w:adjustRightInd w:val="0"/>
              <w:jc w:val="both"/>
              <w:rPr>
                <w:rFonts w:cstheme="minorHAnsi"/>
                <w:b/>
                <w:bCs/>
                <w:color w:val="000000"/>
                <w:kern w:val="0"/>
              </w:rPr>
            </w:pPr>
            <w:r w:rsidRPr="00E42D9A">
              <w:rPr>
                <w:rFonts w:cstheme="minorHAnsi"/>
                <w:b/>
                <w:bCs/>
                <w:color w:val="000000"/>
                <w:kern w:val="0"/>
              </w:rPr>
              <w:t>TOTALE</w:t>
            </w:r>
          </w:p>
        </w:tc>
        <w:tc>
          <w:tcPr>
            <w:tcW w:w="1875" w:type="dxa"/>
          </w:tcPr>
          <w:p w14:paraId="0A737893" w14:textId="76011498" w:rsidR="00AE139E" w:rsidRPr="00E42D9A" w:rsidRDefault="00AE139E" w:rsidP="008547AE">
            <w:pPr>
              <w:autoSpaceDE w:val="0"/>
              <w:autoSpaceDN w:val="0"/>
              <w:adjustRightInd w:val="0"/>
              <w:jc w:val="both"/>
              <w:rPr>
                <w:rFonts w:cstheme="minorHAnsi"/>
                <w:b/>
                <w:bCs/>
                <w:color w:val="000000"/>
                <w:kern w:val="0"/>
              </w:rPr>
            </w:pPr>
            <w:r w:rsidRPr="00E42D9A">
              <w:rPr>
                <w:rFonts w:cstheme="minorHAnsi"/>
                <w:b/>
                <w:bCs/>
                <w:color w:val="000000"/>
                <w:kern w:val="0"/>
              </w:rPr>
              <w:t>€</w:t>
            </w:r>
          </w:p>
        </w:tc>
      </w:tr>
    </w:tbl>
    <w:p w14:paraId="2DC2E8A5" w14:textId="77777777" w:rsidR="00AE139E" w:rsidRPr="00E42D9A" w:rsidRDefault="00AE139E" w:rsidP="008547AE">
      <w:pPr>
        <w:autoSpaceDE w:val="0"/>
        <w:autoSpaceDN w:val="0"/>
        <w:adjustRightInd w:val="0"/>
        <w:spacing w:after="0" w:line="240" w:lineRule="auto"/>
        <w:jc w:val="both"/>
        <w:rPr>
          <w:rFonts w:cstheme="minorHAnsi"/>
          <w:color w:val="000000"/>
          <w:kern w:val="0"/>
          <w:highlight w:val="yellow"/>
        </w:rPr>
      </w:pPr>
    </w:p>
    <w:p w14:paraId="6EF39A68" w14:textId="38B16858" w:rsidR="00DD3348" w:rsidRPr="00E42D9A" w:rsidRDefault="00DD3348" w:rsidP="008547AE">
      <w:pPr>
        <w:autoSpaceDE w:val="0"/>
        <w:autoSpaceDN w:val="0"/>
        <w:adjustRightInd w:val="0"/>
        <w:spacing w:after="0" w:line="240" w:lineRule="auto"/>
        <w:rPr>
          <w:rFonts w:cstheme="minorHAnsi"/>
          <w:kern w:val="0"/>
        </w:rPr>
      </w:pPr>
      <w:r w:rsidRPr="00E42D9A">
        <w:rPr>
          <w:rFonts w:cstheme="minorHAnsi"/>
          <w:b/>
          <w:bCs/>
          <w:kern w:val="0"/>
        </w:rPr>
        <w:t xml:space="preserve">PRESA VISIONE </w:t>
      </w:r>
      <w:r w:rsidRPr="00E42D9A">
        <w:rPr>
          <w:rFonts w:cstheme="minorHAnsi"/>
          <w:kern w:val="0"/>
        </w:rPr>
        <w:t>della definizione di cui all’art. 2 del Reg. (UE) n. 651 del 17/06/2014 che definisce “</w:t>
      </w:r>
      <w:r w:rsidRPr="00E42D9A">
        <w:rPr>
          <w:rFonts w:cstheme="minorHAnsi"/>
          <w:b/>
          <w:bCs/>
          <w:kern w:val="0"/>
        </w:rPr>
        <w:t>impresa in difficoltà</w:t>
      </w:r>
      <w:r w:rsidRPr="00E42D9A">
        <w:rPr>
          <w:rFonts w:cstheme="minorHAnsi"/>
          <w:kern w:val="0"/>
        </w:rPr>
        <w:t>”, un’impresa che soddisfa almeno una delle seguenti circostanze:</w:t>
      </w:r>
    </w:p>
    <w:p w14:paraId="12777C5F" w14:textId="77777777" w:rsidR="00DD3348" w:rsidRPr="00E42D9A" w:rsidRDefault="00DD3348" w:rsidP="008547AE">
      <w:pPr>
        <w:autoSpaceDE w:val="0"/>
        <w:autoSpaceDN w:val="0"/>
        <w:adjustRightInd w:val="0"/>
        <w:spacing w:after="0" w:line="240" w:lineRule="auto"/>
        <w:jc w:val="both"/>
        <w:rPr>
          <w:rFonts w:cstheme="minorHAnsi"/>
          <w:kern w:val="0"/>
        </w:rPr>
      </w:pPr>
      <w:r w:rsidRPr="00E42D9A">
        <w:rPr>
          <w:rFonts w:cstheme="minorHAnsi"/>
          <w:kern w:val="0"/>
        </w:rPr>
        <w:t>a) 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e, se del caso, il «capitale sociale» comprende eventuali premi di emissione;</w:t>
      </w:r>
    </w:p>
    <w:p w14:paraId="0CEB1445" w14:textId="77777777" w:rsidR="00DD3348" w:rsidRPr="00E42D9A" w:rsidRDefault="00DD3348" w:rsidP="008547AE">
      <w:pPr>
        <w:autoSpaceDE w:val="0"/>
        <w:autoSpaceDN w:val="0"/>
        <w:adjustRightInd w:val="0"/>
        <w:spacing w:after="0" w:line="240" w:lineRule="auto"/>
        <w:jc w:val="both"/>
        <w:rPr>
          <w:rFonts w:cstheme="minorHAnsi"/>
          <w:kern w:val="0"/>
        </w:rPr>
      </w:pPr>
      <w:r w:rsidRPr="00E42D9A">
        <w:rPr>
          <w:rFonts w:cstheme="minorHAnsi"/>
          <w:kern w:val="0"/>
        </w:rPr>
        <w:t>b)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w:t>
      </w:r>
    </w:p>
    <w:p w14:paraId="317540AE" w14:textId="77777777" w:rsidR="00DD3348" w:rsidRPr="00E42D9A" w:rsidRDefault="00DD3348" w:rsidP="008547AE">
      <w:pPr>
        <w:autoSpaceDE w:val="0"/>
        <w:autoSpaceDN w:val="0"/>
        <w:adjustRightInd w:val="0"/>
        <w:spacing w:after="0" w:line="240" w:lineRule="auto"/>
        <w:jc w:val="both"/>
        <w:rPr>
          <w:rFonts w:cstheme="minorHAnsi"/>
          <w:kern w:val="0"/>
        </w:rPr>
      </w:pPr>
      <w:r w:rsidRPr="00E42D9A">
        <w:rPr>
          <w:rFonts w:cstheme="minorHAnsi"/>
          <w:kern w:val="0"/>
        </w:rPr>
        <w:t>c) qualora l'impresa sia oggetto di procedura concorsuale per insolvenza o soddisfi le condizioni previste dal diritto nazionale per l'apertura nei suoi confronti di una tale procedura su richiesta dei suoi creditori;</w:t>
      </w:r>
    </w:p>
    <w:p w14:paraId="7A3F3417" w14:textId="77777777" w:rsidR="00DD3348" w:rsidRPr="00E42D9A" w:rsidRDefault="00DD3348" w:rsidP="008547AE">
      <w:pPr>
        <w:autoSpaceDE w:val="0"/>
        <w:autoSpaceDN w:val="0"/>
        <w:adjustRightInd w:val="0"/>
        <w:spacing w:after="0" w:line="240" w:lineRule="auto"/>
        <w:jc w:val="both"/>
        <w:rPr>
          <w:rFonts w:cstheme="minorHAnsi"/>
          <w:kern w:val="0"/>
        </w:rPr>
      </w:pPr>
      <w:r w:rsidRPr="00E42D9A">
        <w:rPr>
          <w:rFonts w:cstheme="minorHAnsi"/>
          <w:kern w:val="0"/>
        </w:rPr>
        <w:t>d) qualora l'impresa abbia ricevuto un aiuto per il salvataggio e non abbia ancora rimborsato il prestito o revocato la garanzia, o abbia ricevuto un aiuto per la ristrutturazione e sia ancora soggetta a un piano di ristrutturazione;</w:t>
      </w:r>
    </w:p>
    <w:p w14:paraId="65BE513C" w14:textId="77777777" w:rsidR="00DD3348" w:rsidRPr="00E42D9A" w:rsidRDefault="00DD3348" w:rsidP="008547AE">
      <w:pPr>
        <w:autoSpaceDE w:val="0"/>
        <w:autoSpaceDN w:val="0"/>
        <w:adjustRightInd w:val="0"/>
        <w:spacing w:after="0" w:line="240" w:lineRule="auto"/>
        <w:jc w:val="both"/>
        <w:rPr>
          <w:rFonts w:cstheme="minorHAnsi"/>
          <w:kern w:val="0"/>
        </w:rPr>
      </w:pPr>
      <w:r w:rsidRPr="00E42D9A">
        <w:rPr>
          <w:rFonts w:cstheme="minorHAnsi"/>
          <w:kern w:val="0"/>
        </w:rPr>
        <w:t>e) nel caso di un'impresa diversa da una PMI, qualora, negli ultimi due anni:</w:t>
      </w:r>
    </w:p>
    <w:p w14:paraId="513F66CD" w14:textId="77777777" w:rsidR="00DD3348" w:rsidRPr="00E42D9A" w:rsidRDefault="00DD3348" w:rsidP="008547AE">
      <w:pPr>
        <w:autoSpaceDE w:val="0"/>
        <w:autoSpaceDN w:val="0"/>
        <w:adjustRightInd w:val="0"/>
        <w:spacing w:after="0" w:line="240" w:lineRule="auto"/>
        <w:jc w:val="both"/>
        <w:rPr>
          <w:rFonts w:cstheme="minorHAnsi"/>
          <w:kern w:val="0"/>
        </w:rPr>
      </w:pPr>
      <w:r w:rsidRPr="00E42D9A">
        <w:rPr>
          <w:rFonts w:cstheme="minorHAnsi"/>
          <w:kern w:val="0"/>
        </w:rPr>
        <w:t>1. il rapporto debito/patrimonio netto contabile dell'impresa sia stato superiore a 7,5;</w:t>
      </w:r>
    </w:p>
    <w:p w14:paraId="0857B7EB" w14:textId="77777777" w:rsidR="00DD3348" w:rsidRPr="00E42D9A" w:rsidRDefault="00DD3348" w:rsidP="008547AE">
      <w:pPr>
        <w:autoSpaceDE w:val="0"/>
        <w:autoSpaceDN w:val="0"/>
        <w:adjustRightInd w:val="0"/>
        <w:spacing w:after="0" w:line="240" w:lineRule="auto"/>
        <w:jc w:val="both"/>
        <w:rPr>
          <w:rFonts w:cstheme="minorHAnsi"/>
          <w:kern w:val="0"/>
        </w:rPr>
      </w:pPr>
      <w:r w:rsidRPr="00E42D9A">
        <w:rPr>
          <w:rFonts w:cstheme="minorHAnsi"/>
          <w:kern w:val="0"/>
        </w:rPr>
        <w:t>2. e il quoziente di copertura degli interessi dell'impresa (EBITDA/interessi) sia stato inferiore a 1,</w:t>
      </w:r>
      <w:proofErr w:type="gramStart"/>
      <w:r w:rsidRPr="00E42D9A">
        <w:rPr>
          <w:rFonts w:cstheme="minorHAnsi"/>
          <w:kern w:val="0"/>
        </w:rPr>
        <w:t>0 ;</w:t>
      </w:r>
      <w:proofErr w:type="gramEnd"/>
    </w:p>
    <w:p w14:paraId="28376600" w14:textId="77777777" w:rsidR="00DD3348" w:rsidRPr="00E42D9A" w:rsidRDefault="00DD3348" w:rsidP="008547AE">
      <w:pPr>
        <w:autoSpaceDE w:val="0"/>
        <w:autoSpaceDN w:val="0"/>
        <w:adjustRightInd w:val="0"/>
        <w:spacing w:after="0" w:line="240" w:lineRule="auto"/>
        <w:jc w:val="center"/>
        <w:rPr>
          <w:rFonts w:cstheme="minorHAnsi"/>
          <w:b/>
          <w:bCs/>
          <w:kern w:val="0"/>
        </w:rPr>
      </w:pPr>
    </w:p>
    <w:p w14:paraId="7050C73E" w14:textId="77777777" w:rsidR="00DD3348" w:rsidRPr="00E42D9A" w:rsidRDefault="00DD3348" w:rsidP="008547AE">
      <w:pPr>
        <w:autoSpaceDE w:val="0"/>
        <w:autoSpaceDN w:val="0"/>
        <w:adjustRightInd w:val="0"/>
        <w:spacing w:after="0" w:line="240" w:lineRule="auto"/>
        <w:jc w:val="center"/>
        <w:rPr>
          <w:rFonts w:cstheme="minorHAnsi"/>
          <w:kern w:val="0"/>
        </w:rPr>
      </w:pPr>
      <w:r w:rsidRPr="00E42D9A">
        <w:rPr>
          <w:rFonts w:cstheme="minorHAnsi"/>
          <w:b/>
          <w:bCs/>
          <w:kern w:val="0"/>
        </w:rPr>
        <w:lastRenderedPageBreak/>
        <w:t>DICHIARA</w:t>
      </w:r>
    </w:p>
    <w:p w14:paraId="65F88D08" w14:textId="77777777" w:rsidR="00DD3348" w:rsidRPr="00E42D9A" w:rsidRDefault="00DD3348" w:rsidP="008547AE">
      <w:pPr>
        <w:autoSpaceDE w:val="0"/>
        <w:autoSpaceDN w:val="0"/>
        <w:adjustRightInd w:val="0"/>
        <w:spacing w:after="0" w:line="240" w:lineRule="auto"/>
        <w:jc w:val="both"/>
        <w:rPr>
          <w:rFonts w:cstheme="minorHAnsi"/>
          <w:kern w:val="0"/>
        </w:rPr>
      </w:pPr>
      <w:r w:rsidRPr="00E42D9A">
        <w:rPr>
          <w:rFonts w:cstheme="minorHAnsi"/>
          <w:i/>
          <w:iCs/>
          <w:kern w:val="0"/>
        </w:rPr>
        <w:t>□</w:t>
      </w:r>
      <w:r w:rsidRPr="00E42D9A">
        <w:rPr>
          <w:rFonts w:eastAsia="ArialMT" w:cstheme="minorHAnsi"/>
          <w:kern w:val="0"/>
        </w:rPr>
        <w:t xml:space="preserve"> </w:t>
      </w:r>
      <w:r w:rsidRPr="00E42D9A">
        <w:rPr>
          <w:rFonts w:cstheme="minorHAnsi"/>
          <w:kern w:val="0"/>
        </w:rPr>
        <w:t>che l’impresa è in difficoltà</w:t>
      </w:r>
    </w:p>
    <w:p w14:paraId="0B476153" w14:textId="77777777" w:rsidR="00DD3348" w:rsidRPr="00E42D9A" w:rsidRDefault="00DD3348" w:rsidP="008547AE">
      <w:pPr>
        <w:autoSpaceDE w:val="0"/>
        <w:autoSpaceDN w:val="0"/>
        <w:adjustRightInd w:val="0"/>
        <w:spacing w:after="0" w:line="240" w:lineRule="auto"/>
        <w:jc w:val="both"/>
        <w:rPr>
          <w:rFonts w:cstheme="minorHAnsi"/>
          <w:kern w:val="0"/>
        </w:rPr>
      </w:pPr>
    </w:p>
    <w:p w14:paraId="4C6D5277" w14:textId="77777777" w:rsidR="00DD3348" w:rsidRPr="00E42D9A" w:rsidRDefault="00DD3348" w:rsidP="008547AE">
      <w:pPr>
        <w:autoSpaceDE w:val="0"/>
        <w:autoSpaceDN w:val="0"/>
        <w:adjustRightInd w:val="0"/>
        <w:spacing w:after="0" w:line="240" w:lineRule="auto"/>
        <w:jc w:val="both"/>
        <w:rPr>
          <w:rFonts w:cstheme="minorHAnsi"/>
          <w:kern w:val="0"/>
        </w:rPr>
      </w:pPr>
      <w:r w:rsidRPr="00E42D9A">
        <w:rPr>
          <w:rFonts w:cstheme="minorHAnsi"/>
          <w:i/>
          <w:iCs/>
          <w:kern w:val="0"/>
        </w:rPr>
        <w:t>□</w:t>
      </w:r>
      <w:r w:rsidRPr="00E42D9A">
        <w:rPr>
          <w:rFonts w:eastAsia="ArialMT" w:cstheme="minorHAnsi"/>
          <w:kern w:val="0"/>
        </w:rPr>
        <w:t xml:space="preserve"> </w:t>
      </w:r>
      <w:r w:rsidRPr="00E42D9A">
        <w:rPr>
          <w:rFonts w:cstheme="minorHAnsi"/>
          <w:kern w:val="0"/>
        </w:rPr>
        <w:t>che l’impresa non è in difficoltà</w:t>
      </w:r>
    </w:p>
    <w:p w14:paraId="19018A9B" w14:textId="77777777" w:rsidR="00DD3348" w:rsidRPr="00E42D9A" w:rsidRDefault="00DD3348" w:rsidP="008547AE">
      <w:pPr>
        <w:autoSpaceDE w:val="0"/>
        <w:autoSpaceDN w:val="0"/>
        <w:adjustRightInd w:val="0"/>
        <w:spacing w:after="0" w:line="240" w:lineRule="auto"/>
        <w:jc w:val="both"/>
        <w:rPr>
          <w:rFonts w:cstheme="minorHAnsi"/>
          <w:b/>
          <w:bCs/>
          <w:kern w:val="0"/>
        </w:rPr>
      </w:pPr>
    </w:p>
    <w:p w14:paraId="6B2F1AF2" w14:textId="77777777" w:rsidR="00DD3348" w:rsidRPr="00E42D9A" w:rsidRDefault="00DD3348" w:rsidP="008547AE">
      <w:pPr>
        <w:autoSpaceDE w:val="0"/>
        <w:autoSpaceDN w:val="0"/>
        <w:adjustRightInd w:val="0"/>
        <w:spacing w:after="0" w:line="240" w:lineRule="auto"/>
        <w:jc w:val="center"/>
        <w:rPr>
          <w:rFonts w:cstheme="minorHAnsi"/>
          <w:b/>
          <w:bCs/>
          <w:kern w:val="0"/>
        </w:rPr>
      </w:pPr>
      <w:r w:rsidRPr="00E42D9A">
        <w:rPr>
          <w:rFonts w:cstheme="minorHAnsi"/>
          <w:b/>
          <w:bCs/>
          <w:kern w:val="0"/>
        </w:rPr>
        <w:t>ALTRESÌ SI IMPEGNA</w:t>
      </w:r>
    </w:p>
    <w:p w14:paraId="0929B06D" w14:textId="77777777" w:rsidR="00DD3348" w:rsidRPr="00E42D9A" w:rsidRDefault="00DD3348" w:rsidP="008547AE">
      <w:pPr>
        <w:autoSpaceDE w:val="0"/>
        <w:autoSpaceDN w:val="0"/>
        <w:adjustRightInd w:val="0"/>
        <w:spacing w:after="0" w:line="240" w:lineRule="auto"/>
        <w:jc w:val="both"/>
        <w:rPr>
          <w:rFonts w:cstheme="minorHAnsi"/>
          <w:kern w:val="0"/>
        </w:rPr>
      </w:pPr>
      <w:r w:rsidRPr="00E42D9A">
        <w:rPr>
          <w:rFonts w:cstheme="minorHAnsi"/>
          <w:kern w:val="0"/>
        </w:rPr>
        <w:t>a ripresentare la presente dichiarazione qualora intervengano variazioni future rispetto a quanto dichiarato con la presente, nei limiti della data di concessione del finanziamento pubblico al progetto.</w:t>
      </w:r>
    </w:p>
    <w:p w14:paraId="1F61F87A" w14:textId="77777777" w:rsidR="00DD3348" w:rsidRPr="00E42D9A" w:rsidRDefault="00DD3348" w:rsidP="008547AE">
      <w:pPr>
        <w:autoSpaceDE w:val="0"/>
        <w:autoSpaceDN w:val="0"/>
        <w:adjustRightInd w:val="0"/>
        <w:spacing w:after="0" w:line="240" w:lineRule="auto"/>
        <w:jc w:val="both"/>
        <w:rPr>
          <w:rFonts w:cstheme="minorHAnsi"/>
          <w:kern w:val="0"/>
        </w:rPr>
      </w:pPr>
    </w:p>
    <w:p w14:paraId="7D71705A" w14:textId="77777777" w:rsidR="00512EE2" w:rsidRPr="006F1B65" w:rsidRDefault="000802A1" w:rsidP="008547AE">
      <w:pPr>
        <w:pStyle w:val="Default"/>
        <w:spacing w:after="60"/>
        <w:jc w:val="both"/>
        <w:rPr>
          <w:rFonts w:asciiTheme="minorHAnsi" w:hAnsiTheme="minorHAnsi" w:cstheme="minorHAnsi"/>
          <w:sz w:val="22"/>
          <w:szCs w:val="22"/>
        </w:rPr>
      </w:pPr>
      <w:r w:rsidRPr="006F1B65">
        <w:rPr>
          <w:rFonts w:asciiTheme="minorHAnsi" w:hAnsiTheme="minorHAnsi" w:cstheme="minorHAnsi"/>
          <w:sz w:val="22"/>
          <w:szCs w:val="22"/>
        </w:rPr>
        <w:t xml:space="preserve">Ai fini della concessione del contributo in regime di aiuto di Stato, il sottoscritto </w:t>
      </w:r>
      <w:r w:rsidRPr="006F1B65">
        <w:rPr>
          <w:rFonts w:asciiTheme="minorHAnsi" w:hAnsiTheme="minorHAnsi" w:cstheme="minorHAnsi"/>
          <w:b/>
          <w:bCs/>
          <w:sz w:val="22"/>
          <w:szCs w:val="22"/>
        </w:rPr>
        <w:t xml:space="preserve">dichiara inoltre di essere consapevole </w:t>
      </w:r>
      <w:r w:rsidRPr="006F1B65">
        <w:rPr>
          <w:rFonts w:asciiTheme="minorHAnsi" w:hAnsiTheme="minorHAnsi" w:cstheme="minorHAnsi"/>
          <w:sz w:val="22"/>
          <w:szCs w:val="22"/>
        </w:rPr>
        <w:t>che</w:t>
      </w:r>
      <w:r w:rsidR="00512EE2" w:rsidRPr="006F1B65">
        <w:rPr>
          <w:rFonts w:asciiTheme="minorHAnsi" w:hAnsiTheme="minorHAnsi" w:cstheme="minorHAnsi"/>
          <w:sz w:val="22"/>
          <w:szCs w:val="22"/>
        </w:rPr>
        <w:t>:</w:t>
      </w:r>
    </w:p>
    <w:p w14:paraId="53B51EB5" w14:textId="39C1E44F" w:rsidR="00512EE2" w:rsidRPr="006F1B65" w:rsidRDefault="000802A1" w:rsidP="008547AE">
      <w:pPr>
        <w:pStyle w:val="Default"/>
        <w:numPr>
          <w:ilvl w:val="0"/>
          <w:numId w:val="27"/>
        </w:numPr>
        <w:spacing w:after="60"/>
        <w:jc w:val="both"/>
        <w:rPr>
          <w:rFonts w:asciiTheme="minorHAnsi" w:hAnsiTheme="minorHAnsi" w:cstheme="minorHAnsi"/>
          <w:sz w:val="22"/>
          <w:szCs w:val="22"/>
        </w:rPr>
      </w:pPr>
      <w:r w:rsidRPr="006F1B65">
        <w:rPr>
          <w:rFonts w:asciiTheme="minorHAnsi" w:hAnsiTheme="minorHAnsi" w:cstheme="minorHAnsi"/>
          <w:sz w:val="22"/>
          <w:szCs w:val="22"/>
        </w:rPr>
        <w:t>lo stesso non potrà essere liquidato in favore di beneficiari che siano stati destinatari di ingiunzioni di recupero pendente per effetto di una decisione di recupero, in quanto hanno ricevuto e successivamente non rimborsato o non depositato in un conto bloccato aiuti che lo Stato è tenuto a recuperare in esecuzione di una decisione di recupero</w:t>
      </w:r>
      <w:r w:rsidR="00512EE2" w:rsidRPr="006F1B65">
        <w:rPr>
          <w:rFonts w:asciiTheme="minorHAnsi" w:hAnsiTheme="minorHAnsi" w:cstheme="minorHAnsi"/>
          <w:sz w:val="22"/>
          <w:szCs w:val="22"/>
        </w:rPr>
        <w:t>;</w:t>
      </w:r>
    </w:p>
    <w:p w14:paraId="2D590C8D" w14:textId="6CAC77D7" w:rsidR="000802A1" w:rsidRPr="006F1B65" w:rsidRDefault="00512EE2" w:rsidP="008547AE">
      <w:pPr>
        <w:pStyle w:val="Default"/>
        <w:numPr>
          <w:ilvl w:val="0"/>
          <w:numId w:val="27"/>
        </w:numPr>
        <w:spacing w:after="60"/>
        <w:jc w:val="both"/>
        <w:rPr>
          <w:rFonts w:asciiTheme="minorHAnsi" w:hAnsiTheme="minorHAnsi" w:cstheme="minorHAnsi"/>
          <w:sz w:val="22"/>
          <w:szCs w:val="22"/>
        </w:rPr>
      </w:pPr>
      <w:r w:rsidRPr="006F1B65">
        <w:rPr>
          <w:rFonts w:asciiTheme="minorHAnsi" w:hAnsiTheme="minorHAnsi" w:cstheme="minorHAnsi"/>
          <w:sz w:val="22"/>
          <w:szCs w:val="22"/>
        </w:rPr>
        <w:t>t</w:t>
      </w:r>
      <w:r w:rsidR="000802A1" w:rsidRPr="006F1B65">
        <w:rPr>
          <w:rFonts w:asciiTheme="minorHAnsi" w:hAnsiTheme="minorHAnsi" w:cstheme="minorHAnsi"/>
          <w:sz w:val="22"/>
          <w:szCs w:val="22"/>
        </w:rPr>
        <w:t>ale condizione deve essere mantenuta per tutto il tempo in cui il Programma procederà ad erogare l’aiuto concesso: qualora l’erogazione dell’aiuto non sarà possibile, il mancato adempimento dell’obbligo comporterà la revoca, totale o parziale, dell’aiuto concesso, come previsto dall’articolo 15, comma 2, del Decreto 115/2017</w:t>
      </w:r>
      <w:r w:rsidR="00765FD3" w:rsidRPr="006F1B65">
        <w:rPr>
          <w:rFonts w:asciiTheme="minorHAnsi" w:hAnsiTheme="minorHAnsi" w:cstheme="minorHAnsi"/>
          <w:sz w:val="22"/>
          <w:szCs w:val="22"/>
        </w:rPr>
        <w:t>.</w:t>
      </w:r>
    </w:p>
    <w:p w14:paraId="6E337047" w14:textId="77777777" w:rsidR="00F27AC1" w:rsidRPr="006F1B65" w:rsidRDefault="00F27AC1" w:rsidP="008547AE">
      <w:pPr>
        <w:autoSpaceDE w:val="0"/>
        <w:autoSpaceDN w:val="0"/>
        <w:adjustRightInd w:val="0"/>
        <w:spacing w:after="60" w:line="240" w:lineRule="auto"/>
        <w:jc w:val="both"/>
        <w:rPr>
          <w:rFonts w:cstheme="minorHAnsi"/>
          <w:color w:val="000000"/>
          <w:kern w:val="0"/>
        </w:rPr>
      </w:pPr>
    </w:p>
    <w:p w14:paraId="466747B5" w14:textId="2D64B784" w:rsidR="00F27AC1" w:rsidRPr="006F1B65" w:rsidRDefault="00F27AC1" w:rsidP="008547AE">
      <w:pPr>
        <w:autoSpaceDE w:val="0"/>
        <w:autoSpaceDN w:val="0"/>
        <w:adjustRightInd w:val="0"/>
        <w:spacing w:after="60" w:line="240" w:lineRule="auto"/>
        <w:jc w:val="both"/>
        <w:rPr>
          <w:rFonts w:cstheme="minorHAnsi"/>
          <w:color w:val="000000"/>
          <w:kern w:val="0"/>
        </w:rPr>
      </w:pPr>
      <w:r w:rsidRPr="006F1B65">
        <w:rPr>
          <w:rFonts w:cstheme="minorHAnsi"/>
          <w:color w:val="000000"/>
          <w:kern w:val="0"/>
        </w:rPr>
        <w:t xml:space="preserve">Sia ai fini della concessione che dell’erogazione del contributo in aiuto di Stato, il sottoscritto si impegna, pena la revoca, in toto o in parte, dell’aiuto concesso da parte dell’Autorità di </w:t>
      </w:r>
      <w:r w:rsidR="00DE30FC" w:rsidRPr="006F1B65">
        <w:rPr>
          <w:rFonts w:cstheme="minorHAnsi"/>
          <w:color w:val="000000"/>
          <w:kern w:val="0"/>
        </w:rPr>
        <w:t>Gestione</w:t>
      </w:r>
      <w:r w:rsidRPr="006F1B65">
        <w:rPr>
          <w:rFonts w:cstheme="minorHAnsi"/>
          <w:color w:val="000000"/>
          <w:kern w:val="0"/>
        </w:rPr>
        <w:t xml:space="preserve">, a rimuovere ogni possibile ostacolo che giuridicamente impedisce l’erogazione dell’aiuto e quindi ad informare l’Autorità di </w:t>
      </w:r>
      <w:r w:rsidR="004662B4" w:rsidRPr="006F1B65">
        <w:rPr>
          <w:rFonts w:cstheme="minorHAnsi"/>
          <w:color w:val="000000"/>
          <w:kern w:val="0"/>
        </w:rPr>
        <w:t>G</w:t>
      </w:r>
      <w:r w:rsidRPr="006F1B65">
        <w:rPr>
          <w:rFonts w:cstheme="minorHAnsi"/>
          <w:color w:val="000000"/>
          <w:kern w:val="0"/>
        </w:rPr>
        <w:t xml:space="preserve">estione circa tutte le variazioni che interverranno su quanto qui dichiarato </w:t>
      </w:r>
      <w:r w:rsidR="00A3542B" w:rsidRPr="006F1B65">
        <w:rPr>
          <w:rFonts w:cstheme="minorHAnsi"/>
          <w:color w:val="000000"/>
          <w:kern w:val="0"/>
        </w:rPr>
        <w:t xml:space="preserve">e </w:t>
      </w:r>
      <w:r w:rsidR="00E065D7" w:rsidRPr="006F1B65">
        <w:rPr>
          <w:rFonts w:cstheme="minorHAnsi"/>
          <w:color w:val="000000"/>
          <w:kern w:val="0"/>
        </w:rPr>
        <w:t xml:space="preserve">sulle circostanze sopraindicate, </w:t>
      </w:r>
      <w:r w:rsidRPr="006F1B65">
        <w:rPr>
          <w:rFonts w:cstheme="minorHAnsi"/>
          <w:color w:val="000000"/>
          <w:kern w:val="0"/>
        </w:rPr>
        <w:t>fino al momento dell’erogazione del saldo dell’aiuto concesso di cui al presente Avviso.</w:t>
      </w:r>
    </w:p>
    <w:p w14:paraId="11F6F19F" w14:textId="77777777" w:rsidR="00A07484" w:rsidRPr="006F1B65" w:rsidRDefault="00A07484" w:rsidP="008547AE">
      <w:pPr>
        <w:autoSpaceDE w:val="0"/>
        <w:autoSpaceDN w:val="0"/>
        <w:adjustRightInd w:val="0"/>
        <w:spacing w:after="60" w:line="240" w:lineRule="auto"/>
        <w:jc w:val="both"/>
        <w:rPr>
          <w:rFonts w:cstheme="minorHAnsi"/>
          <w:color w:val="000000"/>
          <w:kern w:val="0"/>
        </w:rPr>
      </w:pPr>
    </w:p>
    <w:p w14:paraId="6497B874" w14:textId="7E1A701C" w:rsidR="00E8017C" w:rsidRPr="00E42D9A" w:rsidRDefault="00143F11" w:rsidP="008547A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after="240"/>
        <w:jc w:val="center"/>
        <w:rPr>
          <w:rFonts w:asciiTheme="minorHAnsi" w:hAnsiTheme="minorHAnsi" w:cstheme="minorHAnsi"/>
          <w:b/>
          <w:bCs/>
          <w:sz w:val="22"/>
          <w:szCs w:val="22"/>
        </w:rPr>
      </w:pPr>
      <w:r w:rsidRPr="006F1B65">
        <w:rPr>
          <w:rFonts w:asciiTheme="minorHAnsi" w:hAnsiTheme="minorHAnsi" w:cstheme="minorHAnsi"/>
          <w:b/>
          <w:bCs/>
          <w:i/>
          <w:iCs/>
          <w:sz w:val="22"/>
          <w:szCs w:val="22"/>
        </w:rPr>
        <w:t xml:space="preserve">SEZIONE </w:t>
      </w:r>
      <w:r w:rsidR="00AA5B8C" w:rsidRPr="006F1B65">
        <w:rPr>
          <w:rFonts w:asciiTheme="minorHAnsi" w:hAnsiTheme="minorHAnsi" w:cstheme="minorHAnsi"/>
          <w:b/>
          <w:bCs/>
          <w:i/>
          <w:iCs/>
          <w:sz w:val="22"/>
          <w:szCs w:val="22"/>
        </w:rPr>
        <w:t>G</w:t>
      </w:r>
      <w:r w:rsidRPr="006F1B65">
        <w:rPr>
          <w:rFonts w:asciiTheme="minorHAnsi" w:hAnsiTheme="minorHAnsi" w:cstheme="minorHAnsi"/>
          <w:b/>
          <w:bCs/>
          <w:sz w:val="22"/>
          <w:szCs w:val="22"/>
        </w:rPr>
        <w:t xml:space="preserve"> </w:t>
      </w:r>
      <w:r w:rsidR="0019579A" w:rsidRPr="006F1B65">
        <w:rPr>
          <w:rFonts w:asciiTheme="minorHAnsi" w:hAnsiTheme="minorHAnsi" w:cstheme="minorHAnsi"/>
          <w:b/>
          <w:bCs/>
          <w:sz w:val="22"/>
          <w:szCs w:val="22"/>
        </w:rPr>
        <w:t>–</w:t>
      </w:r>
      <w:r w:rsidRPr="006F1B65">
        <w:rPr>
          <w:rFonts w:asciiTheme="minorHAnsi" w:hAnsiTheme="minorHAnsi" w:cstheme="minorHAnsi"/>
          <w:b/>
          <w:bCs/>
          <w:sz w:val="22"/>
          <w:szCs w:val="22"/>
        </w:rPr>
        <w:t xml:space="preserve"> </w:t>
      </w:r>
      <w:r w:rsidR="0019579A" w:rsidRPr="006F1B65">
        <w:rPr>
          <w:rFonts w:asciiTheme="minorHAnsi" w:hAnsiTheme="minorHAnsi" w:cstheme="minorHAnsi"/>
          <w:b/>
          <w:bCs/>
          <w:sz w:val="22"/>
          <w:szCs w:val="22"/>
        </w:rPr>
        <w:t xml:space="preserve">DICHIARAZIONE D’IMPEGNO IN MERITO ALLE </w:t>
      </w:r>
      <w:r w:rsidR="00124FF0" w:rsidRPr="006F1B65">
        <w:rPr>
          <w:rFonts w:asciiTheme="minorHAnsi" w:hAnsiTheme="minorHAnsi" w:cstheme="minorHAnsi"/>
          <w:b/>
          <w:bCs/>
          <w:sz w:val="22"/>
          <w:szCs w:val="22"/>
        </w:rPr>
        <w:t xml:space="preserve">CONDIZIONI </w:t>
      </w:r>
      <w:r w:rsidR="00F30574" w:rsidRPr="006F1B65">
        <w:rPr>
          <w:rFonts w:asciiTheme="minorHAnsi" w:hAnsiTheme="minorHAnsi" w:cstheme="minorHAnsi"/>
          <w:b/>
          <w:bCs/>
          <w:sz w:val="22"/>
          <w:szCs w:val="22"/>
        </w:rPr>
        <w:t xml:space="preserve">CONTRATTUALI </w:t>
      </w:r>
      <w:r w:rsidR="00AA5B8C" w:rsidRPr="006F1B65">
        <w:rPr>
          <w:rFonts w:asciiTheme="minorHAnsi" w:hAnsiTheme="minorHAnsi" w:cstheme="minorHAnsi"/>
          <w:b/>
          <w:bCs/>
          <w:sz w:val="22"/>
          <w:szCs w:val="22"/>
        </w:rPr>
        <w:t>CHE</w:t>
      </w:r>
      <w:r w:rsidR="00AA5B8C" w:rsidRPr="00E42D9A">
        <w:rPr>
          <w:rFonts w:asciiTheme="minorHAnsi" w:hAnsiTheme="minorHAnsi" w:cstheme="minorHAnsi"/>
          <w:b/>
          <w:bCs/>
          <w:sz w:val="22"/>
          <w:szCs w:val="22"/>
        </w:rPr>
        <w:t xml:space="preserve"> DISCIPLINANO </w:t>
      </w:r>
      <w:r w:rsidR="00124FF0" w:rsidRPr="00E42D9A">
        <w:rPr>
          <w:rFonts w:asciiTheme="minorHAnsi" w:hAnsiTheme="minorHAnsi" w:cstheme="minorHAnsi"/>
          <w:b/>
          <w:bCs/>
          <w:sz w:val="22"/>
          <w:szCs w:val="22"/>
        </w:rPr>
        <w:t>IL SOSTEGN</w:t>
      </w:r>
      <w:r w:rsidR="00536059" w:rsidRPr="00E42D9A">
        <w:rPr>
          <w:rFonts w:asciiTheme="minorHAnsi" w:hAnsiTheme="minorHAnsi" w:cstheme="minorHAnsi"/>
          <w:b/>
          <w:bCs/>
          <w:sz w:val="22"/>
          <w:szCs w:val="22"/>
        </w:rPr>
        <w:t>O</w:t>
      </w:r>
      <w:r w:rsidR="00F30574" w:rsidRPr="00E42D9A">
        <w:rPr>
          <w:rFonts w:asciiTheme="minorHAnsi" w:hAnsiTheme="minorHAnsi" w:cstheme="minorHAnsi"/>
          <w:b/>
          <w:bCs/>
          <w:sz w:val="22"/>
          <w:szCs w:val="22"/>
        </w:rPr>
        <w:t xml:space="preserve"> FINANZIARIO ALLA PROPOSTA PROGETTUALE</w:t>
      </w:r>
    </w:p>
    <w:p w14:paraId="30920A78" w14:textId="2690C645" w:rsidR="00124FF0" w:rsidRPr="00E42D9A" w:rsidRDefault="00F30574" w:rsidP="008547AE">
      <w:pPr>
        <w:pStyle w:val="Default"/>
        <w:spacing w:after="60"/>
        <w:jc w:val="both"/>
        <w:rPr>
          <w:rFonts w:asciiTheme="minorHAnsi" w:hAnsiTheme="minorHAnsi" w:cstheme="minorHAnsi"/>
          <w:sz w:val="22"/>
          <w:szCs w:val="22"/>
        </w:rPr>
      </w:pPr>
      <w:r w:rsidRPr="00E42D9A">
        <w:rPr>
          <w:rFonts w:asciiTheme="minorHAnsi" w:hAnsiTheme="minorHAnsi" w:cstheme="minorHAnsi"/>
          <w:sz w:val="22"/>
          <w:szCs w:val="22"/>
        </w:rPr>
        <w:t>Laddove la presente proposta progettuale dovesse risultare beneficiaria di sostegno pubblico da parte del Programma, i</w:t>
      </w:r>
      <w:r w:rsidR="00536059" w:rsidRPr="00E42D9A">
        <w:rPr>
          <w:rFonts w:asciiTheme="minorHAnsi" w:hAnsiTheme="minorHAnsi" w:cstheme="minorHAnsi"/>
          <w:sz w:val="22"/>
          <w:szCs w:val="22"/>
        </w:rPr>
        <w:t xml:space="preserve">l sottoscritto </w:t>
      </w:r>
      <w:r w:rsidR="00317389" w:rsidRPr="00E42D9A">
        <w:rPr>
          <w:rFonts w:asciiTheme="minorHAnsi" w:hAnsiTheme="minorHAnsi" w:cstheme="minorHAnsi"/>
          <w:sz w:val="22"/>
          <w:szCs w:val="22"/>
        </w:rPr>
        <w:t>s</w:t>
      </w:r>
      <w:r w:rsidR="00536059" w:rsidRPr="00E42D9A">
        <w:rPr>
          <w:rFonts w:asciiTheme="minorHAnsi" w:hAnsiTheme="minorHAnsi" w:cstheme="minorHAnsi"/>
          <w:sz w:val="22"/>
          <w:szCs w:val="22"/>
        </w:rPr>
        <w:t>i impegna</w:t>
      </w:r>
      <w:r w:rsidRPr="00E42D9A">
        <w:rPr>
          <w:rFonts w:asciiTheme="minorHAnsi" w:hAnsiTheme="minorHAnsi" w:cstheme="minorHAnsi"/>
          <w:sz w:val="22"/>
          <w:szCs w:val="22"/>
        </w:rPr>
        <w:t>, sin d’ora,</w:t>
      </w:r>
      <w:r w:rsidR="00536059" w:rsidRPr="00E42D9A">
        <w:rPr>
          <w:rFonts w:asciiTheme="minorHAnsi" w:hAnsiTheme="minorHAnsi" w:cstheme="minorHAnsi"/>
          <w:sz w:val="22"/>
          <w:szCs w:val="22"/>
        </w:rPr>
        <w:t xml:space="preserve"> a rispettare le seguenti condizioni </w:t>
      </w:r>
      <w:r w:rsidRPr="00E42D9A">
        <w:rPr>
          <w:rFonts w:asciiTheme="minorHAnsi" w:hAnsiTheme="minorHAnsi" w:cstheme="minorHAnsi"/>
          <w:sz w:val="22"/>
          <w:szCs w:val="22"/>
        </w:rPr>
        <w:t>che disciplin</w:t>
      </w:r>
      <w:r w:rsidR="00286CA4" w:rsidRPr="00E42D9A">
        <w:rPr>
          <w:rFonts w:asciiTheme="minorHAnsi" w:hAnsiTheme="minorHAnsi" w:cstheme="minorHAnsi"/>
          <w:sz w:val="22"/>
          <w:szCs w:val="22"/>
        </w:rPr>
        <w:t>eranno</w:t>
      </w:r>
      <w:r w:rsidRPr="00E42D9A">
        <w:rPr>
          <w:rFonts w:asciiTheme="minorHAnsi" w:hAnsiTheme="minorHAnsi" w:cstheme="minorHAnsi"/>
          <w:sz w:val="22"/>
          <w:szCs w:val="22"/>
        </w:rPr>
        <w:t xml:space="preserve"> gli aspetti contrattuali </w:t>
      </w:r>
      <w:r w:rsidR="00286CA4" w:rsidRPr="00E42D9A">
        <w:rPr>
          <w:rFonts w:asciiTheme="minorHAnsi" w:hAnsiTheme="minorHAnsi" w:cstheme="minorHAnsi"/>
          <w:sz w:val="22"/>
          <w:szCs w:val="22"/>
        </w:rPr>
        <w:t xml:space="preserve">a seguito </w:t>
      </w:r>
      <w:r w:rsidRPr="00E42D9A">
        <w:rPr>
          <w:rFonts w:asciiTheme="minorHAnsi" w:hAnsiTheme="minorHAnsi" w:cstheme="minorHAnsi"/>
          <w:sz w:val="22"/>
          <w:szCs w:val="22"/>
        </w:rPr>
        <w:t xml:space="preserve">dell’atto di </w:t>
      </w:r>
      <w:r w:rsidR="007636EF" w:rsidRPr="00E42D9A">
        <w:rPr>
          <w:rFonts w:asciiTheme="minorHAnsi" w:hAnsiTheme="minorHAnsi" w:cstheme="minorHAnsi"/>
          <w:sz w:val="22"/>
          <w:szCs w:val="22"/>
        </w:rPr>
        <w:t xml:space="preserve">concessione del contributo </w:t>
      </w:r>
      <w:r w:rsidRPr="00E42D9A">
        <w:rPr>
          <w:rFonts w:asciiTheme="minorHAnsi" w:hAnsiTheme="minorHAnsi" w:cstheme="minorHAnsi"/>
          <w:sz w:val="22"/>
          <w:szCs w:val="22"/>
        </w:rPr>
        <w:t xml:space="preserve">da parte dell’Autorità di Gestione </w:t>
      </w:r>
      <w:r w:rsidR="007636EF" w:rsidRPr="00E42D9A">
        <w:rPr>
          <w:rFonts w:asciiTheme="minorHAnsi" w:hAnsiTheme="minorHAnsi" w:cstheme="minorHAnsi"/>
          <w:sz w:val="22"/>
          <w:szCs w:val="22"/>
        </w:rPr>
        <w:t xml:space="preserve">e pertanto </w:t>
      </w:r>
      <w:r w:rsidRPr="00E42D9A">
        <w:rPr>
          <w:rFonts w:asciiTheme="minorHAnsi" w:hAnsiTheme="minorHAnsi" w:cstheme="minorHAnsi"/>
          <w:b/>
          <w:bCs/>
          <w:sz w:val="22"/>
          <w:szCs w:val="22"/>
        </w:rPr>
        <w:t xml:space="preserve">ACCETTA </w:t>
      </w:r>
      <w:r w:rsidR="009E579D" w:rsidRPr="00E42D9A">
        <w:rPr>
          <w:rFonts w:asciiTheme="minorHAnsi" w:hAnsiTheme="minorHAnsi" w:cstheme="minorHAnsi"/>
          <w:b/>
          <w:bCs/>
          <w:sz w:val="22"/>
          <w:szCs w:val="22"/>
        </w:rPr>
        <w:t>ESPRESSAMENTE</w:t>
      </w:r>
      <w:r w:rsidR="007636EF" w:rsidRPr="00E42D9A">
        <w:rPr>
          <w:rFonts w:asciiTheme="minorHAnsi" w:hAnsiTheme="minorHAnsi" w:cstheme="minorHAnsi"/>
          <w:sz w:val="22"/>
          <w:szCs w:val="22"/>
        </w:rPr>
        <w:t>:</w:t>
      </w:r>
    </w:p>
    <w:p w14:paraId="06490711" w14:textId="54DCB4C0" w:rsidR="002030F9" w:rsidRPr="00E42D9A" w:rsidRDefault="002030F9" w:rsidP="008547AE">
      <w:pPr>
        <w:pStyle w:val="Paragrafoelenco"/>
        <w:numPr>
          <w:ilvl w:val="0"/>
          <w:numId w:val="24"/>
        </w:numPr>
        <w:autoSpaceDE w:val="0"/>
        <w:autoSpaceDN w:val="0"/>
        <w:adjustRightInd w:val="0"/>
        <w:spacing w:after="60" w:line="240" w:lineRule="auto"/>
        <w:contextualSpacing w:val="0"/>
        <w:jc w:val="both"/>
        <w:rPr>
          <w:rFonts w:cstheme="minorHAnsi"/>
          <w:color w:val="000000"/>
          <w:kern w:val="0"/>
        </w:rPr>
      </w:pPr>
      <w:r w:rsidRPr="00E42D9A">
        <w:rPr>
          <w:rFonts w:cstheme="minorHAnsi"/>
          <w:color w:val="000000"/>
          <w:kern w:val="0"/>
        </w:rPr>
        <w:t xml:space="preserve">le regole amministrative della struttura di appartenenza, conformemente alla normativa nazionale e europea e nel caso in cui il Progetto venga approvato e finanziato, </w:t>
      </w:r>
      <w:r w:rsidR="00F30574" w:rsidRPr="00E42D9A">
        <w:rPr>
          <w:rFonts w:cstheme="minorHAnsi"/>
          <w:color w:val="000000"/>
          <w:kern w:val="0"/>
        </w:rPr>
        <w:t xml:space="preserve">di </w:t>
      </w:r>
      <w:r w:rsidR="00A860A5" w:rsidRPr="00E42D9A">
        <w:rPr>
          <w:rFonts w:cstheme="minorHAnsi"/>
          <w:color w:val="000000"/>
          <w:kern w:val="0"/>
        </w:rPr>
        <w:t>garanti</w:t>
      </w:r>
      <w:r w:rsidR="00F30574" w:rsidRPr="00E42D9A">
        <w:rPr>
          <w:rFonts w:cstheme="minorHAnsi"/>
          <w:color w:val="000000"/>
          <w:kern w:val="0"/>
        </w:rPr>
        <w:t xml:space="preserve">re, </w:t>
      </w:r>
      <w:r w:rsidRPr="00E42D9A">
        <w:rPr>
          <w:rFonts w:cstheme="minorHAnsi"/>
          <w:color w:val="000000"/>
          <w:kern w:val="0"/>
        </w:rPr>
        <w:t>con fondi propri</w:t>
      </w:r>
      <w:r w:rsidR="00F30574" w:rsidRPr="00E42D9A">
        <w:rPr>
          <w:rFonts w:cstheme="minorHAnsi"/>
          <w:color w:val="000000"/>
          <w:kern w:val="0"/>
        </w:rPr>
        <w:t>,</w:t>
      </w:r>
      <w:r w:rsidRPr="00E42D9A">
        <w:rPr>
          <w:rFonts w:cstheme="minorHAnsi"/>
          <w:color w:val="000000"/>
          <w:kern w:val="0"/>
        </w:rPr>
        <w:t xml:space="preserve"> la quota di autofinanziamento pari ad € ……………………………………</w:t>
      </w:r>
      <w:proofErr w:type="gramStart"/>
      <w:r w:rsidRPr="00E42D9A">
        <w:rPr>
          <w:rFonts w:cstheme="minorHAnsi"/>
          <w:color w:val="000000"/>
          <w:kern w:val="0"/>
        </w:rPr>
        <w:t>…….</w:t>
      </w:r>
      <w:proofErr w:type="gramEnd"/>
      <w:r w:rsidRPr="00E42D9A">
        <w:rPr>
          <w:rFonts w:cstheme="minorHAnsi"/>
          <w:color w:val="000000"/>
          <w:kern w:val="0"/>
        </w:rPr>
        <w:t>.,</w:t>
      </w:r>
      <w:r w:rsidR="00BC2A01" w:rsidRPr="00E42D9A">
        <w:rPr>
          <w:rFonts w:cstheme="minorHAnsi"/>
          <w:color w:val="000000"/>
          <w:kern w:val="0"/>
        </w:rPr>
        <w:t xml:space="preserve"> </w:t>
      </w:r>
      <w:r w:rsidRPr="00E42D9A">
        <w:rPr>
          <w:rFonts w:cstheme="minorHAnsi"/>
          <w:color w:val="000000"/>
          <w:kern w:val="0"/>
        </w:rPr>
        <w:t>e corrispondente al …</w:t>
      </w:r>
      <w:r w:rsidR="00A860A5" w:rsidRPr="00E42D9A">
        <w:rPr>
          <w:rFonts w:cstheme="minorHAnsi"/>
          <w:color w:val="000000"/>
          <w:kern w:val="0"/>
        </w:rPr>
        <w:t>….</w:t>
      </w:r>
      <w:r w:rsidRPr="00E42D9A">
        <w:rPr>
          <w:rFonts w:cstheme="minorHAnsi"/>
          <w:color w:val="000000"/>
          <w:kern w:val="0"/>
        </w:rPr>
        <w:t xml:space="preserve">% del budget totale </w:t>
      </w:r>
      <w:r w:rsidR="00F30574" w:rsidRPr="00E42D9A">
        <w:rPr>
          <w:rFonts w:cstheme="minorHAnsi"/>
          <w:color w:val="000000"/>
          <w:kern w:val="0"/>
        </w:rPr>
        <w:t xml:space="preserve">a carico </w:t>
      </w:r>
      <w:r w:rsidRPr="00E42D9A">
        <w:rPr>
          <w:rFonts w:cstheme="minorHAnsi"/>
          <w:color w:val="000000"/>
          <w:kern w:val="0"/>
        </w:rPr>
        <w:t>de</w:t>
      </w:r>
      <w:r w:rsidR="00F30574" w:rsidRPr="00E42D9A">
        <w:rPr>
          <w:rFonts w:cstheme="minorHAnsi"/>
          <w:color w:val="000000"/>
          <w:kern w:val="0"/>
        </w:rPr>
        <w:t xml:space="preserve">l presente </w:t>
      </w:r>
      <w:r w:rsidRPr="00E42D9A">
        <w:rPr>
          <w:rFonts w:cstheme="minorHAnsi"/>
          <w:color w:val="000000"/>
          <w:kern w:val="0"/>
        </w:rPr>
        <w:t>beneficiari</w:t>
      </w:r>
      <w:r w:rsidR="00F30574" w:rsidRPr="00E42D9A">
        <w:rPr>
          <w:rFonts w:cstheme="minorHAnsi"/>
          <w:color w:val="000000"/>
          <w:kern w:val="0"/>
        </w:rPr>
        <w:t>o</w:t>
      </w:r>
      <w:r w:rsidR="00952359" w:rsidRPr="00E42D9A">
        <w:rPr>
          <w:rFonts w:cstheme="minorHAnsi"/>
          <w:color w:val="000000"/>
          <w:kern w:val="0"/>
        </w:rPr>
        <w:t>;</w:t>
      </w:r>
    </w:p>
    <w:p w14:paraId="505F84B2" w14:textId="472463E1" w:rsidR="002030F9" w:rsidRPr="00E42D9A" w:rsidRDefault="002030F9" w:rsidP="008547AE">
      <w:pPr>
        <w:pStyle w:val="Paragrafoelenco"/>
        <w:numPr>
          <w:ilvl w:val="0"/>
          <w:numId w:val="24"/>
        </w:numPr>
        <w:autoSpaceDE w:val="0"/>
        <w:autoSpaceDN w:val="0"/>
        <w:adjustRightInd w:val="0"/>
        <w:spacing w:after="60" w:line="240" w:lineRule="auto"/>
        <w:contextualSpacing w:val="0"/>
        <w:jc w:val="both"/>
        <w:rPr>
          <w:rFonts w:cstheme="minorHAnsi"/>
          <w:color w:val="000000"/>
          <w:kern w:val="0"/>
        </w:rPr>
      </w:pPr>
      <w:r w:rsidRPr="00E42D9A">
        <w:rPr>
          <w:rFonts w:cstheme="minorHAnsi"/>
          <w:color w:val="000000"/>
          <w:kern w:val="0"/>
        </w:rPr>
        <w:t>i contenuti del</w:t>
      </w:r>
      <w:r w:rsidR="00374356" w:rsidRPr="00E42D9A">
        <w:rPr>
          <w:rFonts w:cstheme="minorHAnsi"/>
          <w:color w:val="000000"/>
          <w:kern w:val="0"/>
        </w:rPr>
        <w:t>l’</w:t>
      </w:r>
      <w:r w:rsidRPr="00E42D9A">
        <w:rPr>
          <w:rFonts w:cstheme="minorHAnsi"/>
          <w:color w:val="000000"/>
          <w:kern w:val="0"/>
        </w:rPr>
        <w:t xml:space="preserve">Avviso </w:t>
      </w:r>
      <w:r w:rsidR="00374356" w:rsidRPr="00E42D9A">
        <w:rPr>
          <w:rFonts w:cstheme="minorHAnsi"/>
          <w:color w:val="000000"/>
          <w:kern w:val="0"/>
        </w:rPr>
        <w:t xml:space="preserve">di finanziamento </w:t>
      </w:r>
      <w:r w:rsidRPr="00E42D9A">
        <w:rPr>
          <w:rFonts w:cstheme="minorHAnsi"/>
          <w:color w:val="000000"/>
          <w:kern w:val="0"/>
        </w:rPr>
        <w:t xml:space="preserve">ed eventuali integrazioni apportate dall’Autorità di Gestione in conseguenza di sopravvenute disposizioni attuative dei Regolamenti UE, di norme dello Stato e di Regione Lombardia; </w:t>
      </w:r>
    </w:p>
    <w:p w14:paraId="7B728B0F" w14:textId="3987A42B" w:rsidR="002030F9" w:rsidRPr="00E42D9A" w:rsidRDefault="002030F9" w:rsidP="008547AE">
      <w:pPr>
        <w:pStyle w:val="Paragrafoelenco"/>
        <w:numPr>
          <w:ilvl w:val="0"/>
          <w:numId w:val="24"/>
        </w:numPr>
        <w:autoSpaceDE w:val="0"/>
        <w:autoSpaceDN w:val="0"/>
        <w:adjustRightInd w:val="0"/>
        <w:spacing w:after="60" w:line="240" w:lineRule="auto"/>
        <w:contextualSpacing w:val="0"/>
        <w:jc w:val="both"/>
        <w:rPr>
          <w:rFonts w:cstheme="minorHAnsi"/>
          <w:color w:val="000000"/>
          <w:kern w:val="0"/>
        </w:rPr>
      </w:pPr>
      <w:r w:rsidRPr="00E42D9A">
        <w:rPr>
          <w:rFonts w:cstheme="minorHAnsi"/>
          <w:color w:val="000000"/>
          <w:kern w:val="0"/>
        </w:rPr>
        <w:t>di impegnarsi, su richiesta dall’Autorità di Gestione, a fornire tutta la documentazione ritenuta necessaria al fine di verificare la sussistenza delle condizioni previste per l’assegnazione del contributo;</w:t>
      </w:r>
    </w:p>
    <w:p w14:paraId="744DBBF4" w14:textId="594B5623" w:rsidR="002030F9" w:rsidRPr="006F1B65" w:rsidRDefault="003B4C97" w:rsidP="008547AE">
      <w:pPr>
        <w:pStyle w:val="Paragrafoelenco"/>
        <w:numPr>
          <w:ilvl w:val="0"/>
          <w:numId w:val="24"/>
        </w:numPr>
        <w:autoSpaceDE w:val="0"/>
        <w:autoSpaceDN w:val="0"/>
        <w:adjustRightInd w:val="0"/>
        <w:spacing w:after="60" w:line="240" w:lineRule="auto"/>
        <w:contextualSpacing w:val="0"/>
        <w:jc w:val="both"/>
        <w:rPr>
          <w:rFonts w:cstheme="minorHAnsi"/>
          <w:color w:val="000000"/>
          <w:kern w:val="0"/>
        </w:rPr>
      </w:pPr>
      <w:r w:rsidRPr="006F1B65">
        <w:rPr>
          <w:rFonts w:cstheme="minorHAnsi"/>
          <w:color w:val="000000"/>
          <w:kern w:val="0"/>
        </w:rPr>
        <w:t xml:space="preserve">di </w:t>
      </w:r>
      <w:r w:rsidR="002030F9" w:rsidRPr="006F1B65">
        <w:rPr>
          <w:rFonts w:cstheme="minorHAnsi"/>
          <w:color w:val="000000"/>
          <w:kern w:val="0"/>
        </w:rPr>
        <w:t>conferma</w:t>
      </w:r>
      <w:r w:rsidRPr="006F1B65">
        <w:rPr>
          <w:rFonts w:cstheme="minorHAnsi"/>
          <w:color w:val="000000"/>
          <w:kern w:val="0"/>
        </w:rPr>
        <w:t>re</w:t>
      </w:r>
      <w:r w:rsidR="00A860A5" w:rsidRPr="006F1B65">
        <w:rPr>
          <w:rFonts w:cstheme="minorHAnsi"/>
          <w:color w:val="000000"/>
          <w:kern w:val="0"/>
        </w:rPr>
        <w:t xml:space="preserve"> </w:t>
      </w:r>
      <w:r w:rsidR="002030F9" w:rsidRPr="006F1B65">
        <w:rPr>
          <w:rFonts w:cstheme="minorHAnsi"/>
          <w:color w:val="000000"/>
          <w:kern w:val="0"/>
        </w:rPr>
        <w:t xml:space="preserve">che le attività indicate nel progetto non costituiscono duplicazione di </w:t>
      </w:r>
      <w:r w:rsidR="00F30574" w:rsidRPr="006F1B65">
        <w:rPr>
          <w:rFonts w:cstheme="minorHAnsi"/>
          <w:color w:val="000000"/>
          <w:kern w:val="0"/>
        </w:rPr>
        <w:t>attività</w:t>
      </w:r>
      <w:r w:rsidR="002030F9" w:rsidRPr="006F1B65">
        <w:rPr>
          <w:rFonts w:cstheme="minorHAnsi"/>
          <w:color w:val="000000"/>
          <w:kern w:val="0"/>
        </w:rPr>
        <w:t xml:space="preserve"> già eseguit</w:t>
      </w:r>
      <w:r w:rsidR="00F30574" w:rsidRPr="006F1B65">
        <w:rPr>
          <w:rFonts w:cstheme="minorHAnsi"/>
          <w:color w:val="000000"/>
          <w:kern w:val="0"/>
        </w:rPr>
        <w:t>e</w:t>
      </w:r>
      <w:r w:rsidR="002030F9" w:rsidRPr="006F1B65">
        <w:rPr>
          <w:rFonts w:cstheme="minorHAnsi"/>
          <w:color w:val="000000"/>
          <w:kern w:val="0"/>
        </w:rPr>
        <w:t xml:space="preserve"> e che </w:t>
      </w:r>
      <w:r w:rsidR="00A860A5" w:rsidRPr="006F1B65">
        <w:rPr>
          <w:rFonts w:cstheme="minorHAnsi"/>
          <w:color w:val="000000"/>
          <w:kern w:val="0"/>
        </w:rPr>
        <w:t xml:space="preserve">per le medesime </w:t>
      </w:r>
      <w:r w:rsidR="002030F9" w:rsidRPr="006F1B65">
        <w:rPr>
          <w:rFonts w:cstheme="minorHAnsi"/>
          <w:color w:val="000000"/>
          <w:kern w:val="0"/>
        </w:rPr>
        <w:t>non ha beneficiato, non beneficia e non beneficerà di altri finanziamenti comunitari, né di altri fondi nazionali/regionali/provinciali/ovvero pubblici, espressamente destinati al medesimo investimento oltre i limiti di intensità definiti dai regolamenti in materia di aiuti di stato o da altre pertinenti norme nazionali e/o sub-nazionali</w:t>
      </w:r>
      <w:r w:rsidR="004E4B38" w:rsidRPr="006F1B65">
        <w:rPr>
          <w:rFonts w:cstheme="minorHAnsi"/>
          <w:color w:val="000000"/>
          <w:kern w:val="0"/>
        </w:rPr>
        <w:t>, nonché dall’Avviso di finanziamento</w:t>
      </w:r>
      <w:r w:rsidR="002030F9" w:rsidRPr="006F1B65">
        <w:rPr>
          <w:rFonts w:cstheme="minorHAnsi"/>
          <w:color w:val="000000"/>
          <w:kern w:val="0"/>
        </w:rPr>
        <w:t>;</w:t>
      </w:r>
    </w:p>
    <w:p w14:paraId="38744ED8" w14:textId="5459B169" w:rsidR="002A4E4B" w:rsidRPr="006F1B65" w:rsidRDefault="002A4E4B" w:rsidP="008547AE">
      <w:pPr>
        <w:pStyle w:val="Paragrafoelenco"/>
        <w:numPr>
          <w:ilvl w:val="0"/>
          <w:numId w:val="24"/>
        </w:numPr>
        <w:autoSpaceDE w:val="0"/>
        <w:autoSpaceDN w:val="0"/>
        <w:adjustRightInd w:val="0"/>
        <w:spacing w:after="60" w:line="240" w:lineRule="auto"/>
        <w:contextualSpacing w:val="0"/>
        <w:jc w:val="both"/>
        <w:rPr>
          <w:rFonts w:cstheme="minorHAnsi"/>
          <w:color w:val="000000"/>
          <w:kern w:val="0"/>
        </w:rPr>
      </w:pPr>
      <w:r w:rsidRPr="006F1B65">
        <w:rPr>
          <w:rFonts w:cstheme="minorHAnsi"/>
          <w:color w:val="000000"/>
          <w:kern w:val="0"/>
        </w:rPr>
        <w:lastRenderedPageBreak/>
        <w:t>di impegnarsi a comunicare all’Autorità di Gestione i finanziamenti ricevuti che interessano le medesime attività svolte nel progetto finanziato dal Programma;</w:t>
      </w:r>
    </w:p>
    <w:p w14:paraId="65306312" w14:textId="6765D013" w:rsidR="002030F9" w:rsidRPr="006F1B65" w:rsidRDefault="00A860A5" w:rsidP="008547AE">
      <w:pPr>
        <w:pStyle w:val="Paragrafoelenco"/>
        <w:numPr>
          <w:ilvl w:val="0"/>
          <w:numId w:val="24"/>
        </w:numPr>
        <w:autoSpaceDE w:val="0"/>
        <w:autoSpaceDN w:val="0"/>
        <w:adjustRightInd w:val="0"/>
        <w:spacing w:after="60" w:line="240" w:lineRule="auto"/>
        <w:contextualSpacing w:val="0"/>
        <w:jc w:val="both"/>
        <w:rPr>
          <w:rFonts w:cstheme="minorHAnsi"/>
          <w:color w:val="000000"/>
          <w:kern w:val="0"/>
        </w:rPr>
      </w:pPr>
      <w:r w:rsidRPr="006F1B65">
        <w:rPr>
          <w:rFonts w:cstheme="minorHAnsi"/>
          <w:color w:val="000000"/>
          <w:kern w:val="0"/>
        </w:rPr>
        <w:t>(</w:t>
      </w:r>
      <w:r w:rsidR="00286CA4" w:rsidRPr="006F1B65">
        <w:rPr>
          <w:rFonts w:cstheme="minorHAnsi"/>
          <w:i/>
          <w:iCs/>
          <w:color w:val="000000"/>
          <w:kern w:val="0"/>
        </w:rPr>
        <w:t xml:space="preserve">disposizione valida solo </w:t>
      </w:r>
      <w:r w:rsidR="002030F9" w:rsidRPr="006F1B65">
        <w:rPr>
          <w:rFonts w:cstheme="minorHAnsi"/>
          <w:i/>
          <w:iCs/>
          <w:color w:val="000000"/>
          <w:kern w:val="0"/>
        </w:rPr>
        <w:t>per il Capofila</w:t>
      </w:r>
      <w:r w:rsidR="00573495" w:rsidRPr="006F1B65">
        <w:rPr>
          <w:rFonts w:cstheme="minorHAnsi"/>
          <w:i/>
          <w:iCs/>
          <w:color w:val="000000"/>
          <w:kern w:val="0"/>
        </w:rPr>
        <w:t xml:space="preserve"> di progetto</w:t>
      </w:r>
      <w:r w:rsidR="002030F9" w:rsidRPr="006F1B65">
        <w:rPr>
          <w:rFonts w:cstheme="minorHAnsi"/>
          <w:color w:val="000000"/>
          <w:kern w:val="0"/>
        </w:rPr>
        <w:t xml:space="preserve">) di essere consapevole che l'assenza dei requisiti previsti per il ruolo di Capofila </w:t>
      </w:r>
      <w:r w:rsidR="00166A3D" w:rsidRPr="006F1B65">
        <w:rPr>
          <w:rFonts w:cstheme="minorHAnsi"/>
          <w:color w:val="000000"/>
          <w:kern w:val="0"/>
        </w:rPr>
        <w:t>previsti</w:t>
      </w:r>
      <w:r w:rsidR="002030F9" w:rsidRPr="006F1B65">
        <w:rPr>
          <w:rFonts w:cstheme="minorHAnsi"/>
          <w:color w:val="000000"/>
          <w:kern w:val="0"/>
        </w:rPr>
        <w:t xml:space="preserve"> d</w:t>
      </w:r>
      <w:r w:rsidR="00166A3D" w:rsidRPr="006F1B65">
        <w:rPr>
          <w:rFonts w:cstheme="minorHAnsi"/>
          <w:color w:val="000000"/>
          <w:kern w:val="0"/>
        </w:rPr>
        <w:t>a</w:t>
      </w:r>
      <w:r w:rsidR="002030F9" w:rsidRPr="006F1B65">
        <w:rPr>
          <w:rFonts w:cstheme="minorHAnsi"/>
          <w:color w:val="000000"/>
          <w:kern w:val="0"/>
        </w:rPr>
        <w:t>ll’Avviso comporta l'esclusione del Progetto;</w:t>
      </w:r>
    </w:p>
    <w:p w14:paraId="0C5584E1" w14:textId="76EC8F25" w:rsidR="002030F9" w:rsidRPr="006F1B65" w:rsidRDefault="002030F9" w:rsidP="008547AE">
      <w:pPr>
        <w:pStyle w:val="Paragrafoelenco"/>
        <w:numPr>
          <w:ilvl w:val="0"/>
          <w:numId w:val="24"/>
        </w:numPr>
        <w:autoSpaceDE w:val="0"/>
        <w:autoSpaceDN w:val="0"/>
        <w:adjustRightInd w:val="0"/>
        <w:spacing w:after="60" w:line="240" w:lineRule="auto"/>
        <w:contextualSpacing w:val="0"/>
        <w:jc w:val="both"/>
        <w:rPr>
          <w:rFonts w:cstheme="minorHAnsi"/>
          <w:color w:val="000000"/>
          <w:kern w:val="0"/>
        </w:rPr>
      </w:pPr>
      <w:r w:rsidRPr="006F1B65">
        <w:rPr>
          <w:rFonts w:cstheme="minorHAnsi"/>
          <w:color w:val="000000"/>
          <w:kern w:val="0"/>
        </w:rPr>
        <w:t>(</w:t>
      </w:r>
      <w:r w:rsidR="00286CA4" w:rsidRPr="006F1B65">
        <w:rPr>
          <w:rFonts w:cstheme="minorHAnsi"/>
          <w:i/>
          <w:iCs/>
          <w:color w:val="000000"/>
          <w:kern w:val="0"/>
        </w:rPr>
        <w:t>disposizione valida solo</w:t>
      </w:r>
      <w:r w:rsidR="00286CA4" w:rsidRPr="006F1B65">
        <w:rPr>
          <w:rFonts w:cstheme="minorHAnsi"/>
          <w:color w:val="000000"/>
          <w:kern w:val="0"/>
        </w:rPr>
        <w:t xml:space="preserve"> </w:t>
      </w:r>
      <w:r w:rsidRPr="006F1B65">
        <w:rPr>
          <w:rFonts w:cstheme="minorHAnsi"/>
          <w:i/>
          <w:iCs/>
          <w:color w:val="000000"/>
          <w:kern w:val="0"/>
        </w:rPr>
        <w:t xml:space="preserve">per il </w:t>
      </w:r>
      <w:r w:rsidR="00A860A5" w:rsidRPr="006F1B65">
        <w:rPr>
          <w:rFonts w:cstheme="minorHAnsi"/>
          <w:i/>
          <w:iCs/>
          <w:color w:val="000000"/>
          <w:kern w:val="0"/>
        </w:rPr>
        <w:t>P</w:t>
      </w:r>
      <w:r w:rsidRPr="006F1B65">
        <w:rPr>
          <w:rFonts w:cstheme="minorHAnsi"/>
          <w:i/>
          <w:iCs/>
          <w:color w:val="000000"/>
          <w:kern w:val="0"/>
        </w:rPr>
        <w:t>artner</w:t>
      </w:r>
      <w:r w:rsidR="00573495" w:rsidRPr="006F1B65">
        <w:rPr>
          <w:rFonts w:cstheme="minorHAnsi"/>
          <w:i/>
          <w:iCs/>
          <w:color w:val="000000"/>
          <w:kern w:val="0"/>
        </w:rPr>
        <w:t xml:space="preserve"> di progetto</w:t>
      </w:r>
      <w:r w:rsidRPr="006F1B65">
        <w:rPr>
          <w:rFonts w:cstheme="minorHAnsi"/>
          <w:color w:val="000000"/>
          <w:kern w:val="0"/>
        </w:rPr>
        <w:t xml:space="preserve">) di essere consapevole che l'assenza dei requisiti </w:t>
      </w:r>
      <w:r w:rsidR="00776004" w:rsidRPr="006F1B65">
        <w:rPr>
          <w:rFonts w:cstheme="minorHAnsi"/>
          <w:color w:val="000000"/>
          <w:kern w:val="0"/>
        </w:rPr>
        <w:t>previsti d</w:t>
      </w:r>
      <w:r w:rsidRPr="006F1B65">
        <w:rPr>
          <w:rFonts w:cstheme="minorHAnsi"/>
          <w:color w:val="000000"/>
          <w:kern w:val="0"/>
        </w:rPr>
        <w:t>all’Avviso comporta l'esclusione dell’organismo candidato quale beneficiario</w:t>
      </w:r>
      <w:r w:rsidR="00264C00" w:rsidRPr="006F1B65">
        <w:rPr>
          <w:rFonts w:cstheme="minorHAnsi"/>
          <w:color w:val="000000"/>
          <w:kern w:val="0"/>
        </w:rPr>
        <w:t>;</w:t>
      </w:r>
    </w:p>
    <w:p w14:paraId="47D76F53" w14:textId="413A29B2" w:rsidR="002030F9" w:rsidRPr="006F1B65" w:rsidRDefault="002030F9" w:rsidP="008547AE">
      <w:pPr>
        <w:pStyle w:val="Paragrafoelenco"/>
        <w:numPr>
          <w:ilvl w:val="0"/>
          <w:numId w:val="24"/>
        </w:numPr>
        <w:autoSpaceDE w:val="0"/>
        <w:autoSpaceDN w:val="0"/>
        <w:adjustRightInd w:val="0"/>
        <w:spacing w:after="60" w:line="240" w:lineRule="auto"/>
        <w:contextualSpacing w:val="0"/>
        <w:jc w:val="both"/>
        <w:rPr>
          <w:rFonts w:cstheme="minorHAnsi"/>
          <w:color w:val="000000"/>
          <w:kern w:val="0"/>
        </w:rPr>
      </w:pPr>
      <w:r w:rsidRPr="006F1B65">
        <w:rPr>
          <w:rFonts w:cstheme="minorHAnsi"/>
          <w:color w:val="000000"/>
          <w:kern w:val="0"/>
        </w:rPr>
        <w:t xml:space="preserve">di essere consapevole che l’ammontare del contributo pubblico </w:t>
      </w:r>
      <w:r w:rsidR="00573495" w:rsidRPr="006F1B65">
        <w:rPr>
          <w:rFonts w:cstheme="minorHAnsi"/>
          <w:color w:val="000000"/>
          <w:kern w:val="0"/>
        </w:rPr>
        <w:t xml:space="preserve">concesso dal Programma </w:t>
      </w:r>
      <w:r w:rsidRPr="006F1B65">
        <w:rPr>
          <w:rFonts w:cstheme="minorHAnsi"/>
          <w:color w:val="000000"/>
          <w:kern w:val="0"/>
        </w:rPr>
        <w:t>potrà essere rideterminato in seguito alla valutazione del progetto come indicato nell’Avviso pubblico per la presentazione dei progetti;</w:t>
      </w:r>
    </w:p>
    <w:p w14:paraId="285DBFDD" w14:textId="03A83CA0" w:rsidR="00A474F7" w:rsidRPr="006F1B65" w:rsidRDefault="00A474F7" w:rsidP="008547AE">
      <w:pPr>
        <w:pStyle w:val="Paragrafoelenco"/>
        <w:numPr>
          <w:ilvl w:val="0"/>
          <w:numId w:val="24"/>
        </w:numPr>
        <w:autoSpaceDE w:val="0"/>
        <w:autoSpaceDN w:val="0"/>
        <w:adjustRightInd w:val="0"/>
        <w:spacing w:after="60" w:line="240" w:lineRule="auto"/>
        <w:contextualSpacing w:val="0"/>
        <w:jc w:val="both"/>
        <w:rPr>
          <w:rFonts w:cstheme="minorHAnsi"/>
          <w:color w:val="000000"/>
          <w:kern w:val="0"/>
        </w:rPr>
      </w:pPr>
      <w:r w:rsidRPr="006F1B65">
        <w:rPr>
          <w:rFonts w:cstheme="minorHAnsi"/>
          <w:color w:val="000000"/>
          <w:kern w:val="0"/>
        </w:rPr>
        <w:t>che l’Autorità di Gestione si riservi di proporre al Comitato Direttivo di rideterminare il finanziamento pubblico concesso al progetto finanziato, allorché lo stesso presenti significativi e gravi ritardi rispetto agli avanzamenti programmati, tali da porre a rischio il raggiungimento degli obiettivi nei tempi previsti;</w:t>
      </w:r>
    </w:p>
    <w:p w14:paraId="2ED696D9" w14:textId="69377363" w:rsidR="002030F9" w:rsidRPr="006F1B65" w:rsidRDefault="002030F9" w:rsidP="008547AE">
      <w:pPr>
        <w:pStyle w:val="Paragrafoelenco"/>
        <w:numPr>
          <w:ilvl w:val="0"/>
          <w:numId w:val="24"/>
        </w:numPr>
        <w:autoSpaceDE w:val="0"/>
        <w:autoSpaceDN w:val="0"/>
        <w:adjustRightInd w:val="0"/>
        <w:spacing w:after="60" w:line="240" w:lineRule="auto"/>
        <w:contextualSpacing w:val="0"/>
        <w:jc w:val="both"/>
        <w:rPr>
          <w:rFonts w:cstheme="minorHAnsi"/>
          <w:color w:val="000000"/>
          <w:kern w:val="0"/>
        </w:rPr>
      </w:pPr>
      <w:r w:rsidRPr="006F1B65">
        <w:rPr>
          <w:rFonts w:cstheme="minorHAnsi"/>
          <w:color w:val="000000"/>
          <w:kern w:val="0"/>
        </w:rPr>
        <w:t>di impegnarsi</w:t>
      </w:r>
      <w:r w:rsidR="007427D1" w:rsidRPr="006F1B65">
        <w:rPr>
          <w:rFonts w:cstheme="minorHAnsi"/>
          <w:color w:val="000000"/>
          <w:kern w:val="0"/>
        </w:rPr>
        <w:t xml:space="preserve"> </w:t>
      </w:r>
      <w:r w:rsidRPr="006F1B65">
        <w:rPr>
          <w:rFonts w:cstheme="minorHAnsi"/>
          <w:color w:val="000000"/>
          <w:kern w:val="0"/>
        </w:rPr>
        <w:t xml:space="preserve">ad informare tempestivamente l’Autorità di Gestione qualora le condizioni originarie </w:t>
      </w:r>
      <w:r w:rsidR="00472EEC" w:rsidRPr="006F1B65">
        <w:rPr>
          <w:rFonts w:cstheme="minorHAnsi"/>
          <w:color w:val="000000"/>
          <w:kern w:val="0"/>
        </w:rPr>
        <w:t xml:space="preserve">di concessione del finanziamento </w:t>
      </w:r>
      <w:r w:rsidRPr="006F1B65">
        <w:rPr>
          <w:rFonts w:cstheme="minorHAnsi"/>
          <w:color w:val="000000"/>
          <w:kern w:val="0"/>
        </w:rPr>
        <w:t>dovessero subire modifiche rispetto alla presente dichiarazione;</w:t>
      </w:r>
    </w:p>
    <w:p w14:paraId="7965D88C" w14:textId="03C2B51B" w:rsidR="002030F9" w:rsidRPr="006F1B65" w:rsidRDefault="002030F9" w:rsidP="008547AE">
      <w:pPr>
        <w:pStyle w:val="Paragrafoelenco"/>
        <w:numPr>
          <w:ilvl w:val="0"/>
          <w:numId w:val="24"/>
        </w:numPr>
        <w:autoSpaceDE w:val="0"/>
        <w:autoSpaceDN w:val="0"/>
        <w:adjustRightInd w:val="0"/>
        <w:spacing w:after="60" w:line="240" w:lineRule="auto"/>
        <w:contextualSpacing w:val="0"/>
        <w:jc w:val="both"/>
        <w:rPr>
          <w:rFonts w:cstheme="minorHAnsi"/>
          <w:color w:val="000000"/>
          <w:kern w:val="0"/>
        </w:rPr>
      </w:pPr>
      <w:r w:rsidRPr="006F1B65">
        <w:rPr>
          <w:rFonts w:cstheme="minorHAnsi"/>
          <w:color w:val="000000"/>
          <w:kern w:val="0"/>
        </w:rPr>
        <w:t xml:space="preserve">di </w:t>
      </w:r>
      <w:r w:rsidR="008E414A" w:rsidRPr="006F1B65">
        <w:rPr>
          <w:rFonts w:cstheme="minorHAnsi"/>
          <w:color w:val="000000"/>
          <w:kern w:val="0"/>
        </w:rPr>
        <w:t>essere consapevole che,</w:t>
      </w:r>
      <w:r w:rsidRPr="006F1B65">
        <w:rPr>
          <w:rFonts w:cstheme="minorHAnsi"/>
          <w:color w:val="000000"/>
          <w:kern w:val="0"/>
        </w:rPr>
        <w:t xml:space="preserve"> qualora il progetto sia approvato, l’Autorità di Gestione </w:t>
      </w:r>
      <w:r w:rsidR="008E414A" w:rsidRPr="006F1B65">
        <w:rPr>
          <w:rFonts w:cstheme="minorHAnsi"/>
          <w:color w:val="000000"/>
          <w:kern w:val="0"/>
        </w:rPr>
        <w:t>dovrà</w:t>
      </w:r>
      <w:r w:rsidRPr="006F1B65">
        <w:rPr>
          <w:rFonts w:cstheme="minorHAnsi"/>
          <w:color w:val="000000"/>
          <w:kern w:val="0"/>
        </w:rPr>
        <w:t xml:space="preserve"> pubblicare il nome e l’indirizzo della sede dell’organismo beneficiario rappresentato e l’importo del finanziamento pubblico concesso a norma dei Regolamenti</w:t>
      </w:r>
      <w:r w:rsidR="004D7A41" w:rsidRPr="006F1B65">
        <w:rPr>
          <w:rFonts w:cstheme="minorHAnsi"/>
          <w:color w:val="000000"/>
          <w:kern w:val="0"/>
        </w:rPr>
        <w:t xml:space="preserve"> europei</w:t>
      </w:r>
      <w:r w:rsidR="008E414A" w:rsidRPr="006F1B65">
        <w:rPr>
          <w:rFonts w:cstheme="minorHAnsi"/>
          <w:color w:val="000000"/>
          <w:kern w:val="0"/>
        </w:rPr>
        <w:t xml:space="preserve"> e della normativa nazionale</w:t>
      </w:r>
      <w:r w:rsidRPr="006F1B65">
        <w:rPr>
          <w:rFonts w:cstheme="minorHAnsi"/>
          <w:color w:val="000000"/>
          <w:kern w:val="0"/>
        </w:rPr>
        <w:t xml:space="preserve"> vigenti;</w:t>
      </w:r>
    </w:p>
    <w:p w14:paraId="53316B45" w14:textId="75BACC47" w:rsidR="002030F9" w:rsidRPr="006F1B65" w:rsidRDefault="002030F9" w:rsidP="008547AE">
      <w:pPr>
        <w:pStyle w:val="Paragrafoelenco"/>
        <w:numPr>
          <w:ilvl w:val="0"/>
          <w:numId w:val="24"/>
        </w:numPr>
        <w:autoSpaceDE w:val="0"/>
        <w:autoSpaceDN w:val="0"/>
        <w:adjustRightInd w:val="0"/>
        <w:spacing w:after="60" w:line="240" w:lineRule="auto"/>
        <w:contextualSpacing w:val="0"/>
        <w:jc w:val="both"/>
        <w:rPr>
          <w:rFonts w:cstheme="minorHAnsi"/>
          <w:color w:val="000000"/>
          <w:kern w:val="0"/>
        </w:rPr>
      </w:pPr>
      <w:r w:rsidRPr="006F1B65">
        <w:rPr>
          <w:rFonts w:cstheme="minorHAnsi"/>
          <w:color w:val="000000"/>
          <w:kern w:val="0"/>
        </w:rPr>
        <w:t xml:space="preserve">di avere preso visione </w:t>
      </w:r>
      <w:r w:rsidR="00544966" w:rsidRPr="006F1B65">
        <w:rPr>
          <w:rFonts w:cstheme="minorHAnsi"/>
          <w:color w:val="000000"/>
          <w:kern w:val="0"/>
        </w:rPr>
        <w:t>del</w:t>
      </w:r>
      <w:r w:rsidRPr="006F1B65">
        <w:rPr>
          <w:rFonts w:cstheme="minorHAnsi"/>
          <w:color w:val="000000"/>
          <w:kern w:val="0"/>
        </w:rPr>
        <w:t>le seguenti informative</w:t>
      </w:r>
      <w:r w:rsidR="000C50E8" w:rsidRPr="006F1B65">
        <w:rPr>
          <w:rFonts w:cstheme="minorHAnsi"/>
          <w:color w:val="000000"/>
          <w:kern w:val="0"/>
        </w:rPr>
        <w:t xml:space="preserve"> di cui all’Avviso di finanziamento</w:t>
      </w:r>
      <w:r w:rsidRPr="006F1B65">
        <w:rPr>
          <w:rFonts w:cstheme="minorHAnsi"/>
          <w:color w:val="000000"/>
          <w:kern w:val="0"/>
        </w:rPr>
        <w:t>:</w:t>
      </w:r>
    </w:p>
    <w:p w14:paraId="29ED0C03" w14:textId="61716465" w:rsidR="002030F9" w:rsidRPr="006F1B65" w:rsidRDefault="002030F9" w:rsidP="008547AE">
      <w:pPr>
        <w:pStyle w:val="Paragrafoelenco"/>
        <w:numPr>
          <w:ilvl w:val="1"/>
          <w:numId w:val="24"/>
        </w:numPr>
        <w:autoSpaceDE w:val="0"/>
        <w:autoSpaceDN w:val="0"/>
        <w:adjustRightInd w:val="0"/>
        <w:spacing w:after="60" w:line="240" w:lineRule="auto"/>
        <w:contextualSpacing w:val="0"/>
        <w:jc w:val="both"/>
        <w:rPr>
          <w:rFonts w:cstheme="minorHAnsi"/>
          <w:color w:val="000000"/>
          <w:kern w:val="0"/>
        </w:rPr>
      </w:pPr>
      <w:r w:rsidRPr="006F1B65">
        <w:rPr>
          <w:rFonts w:cstheme="minorHAnsi"/>
          <w:color w:val="000000"/>
          <w:kern w:val="0"/>
        </w:rPr>
        <w:t>Informativa sul trattamento dei dati personali</w:t>
      </w:r>
      <w:r w:rsidR="00575907" w:rsidRPr="006F1B65">
        <w:rPr>
          <w:rFonts w:cstheme="minorHAnsi"/>
          <w:color w:val="000000"/>
          <w:kern w:val="0"/>
        </w:rPr>
        <w:t>;</w:t>
      </w:r>
    </w:p>
    <w:p w14:paraId="457ECFB7" w14:textId="28A4F4E3" w:rsidR="002030F9" w:rsidRPr="006F1B65" w:rsidRDefault="002030F9" w:rsidP="008547AE">
      <w:pPr>
        <w:pStyle w:val="Paragrafoelenco"/>
        <w:numPr>
          <w:ilvl w:val="1"/>
          <w:numId w:val="24"/>
        </w:numPr>
        <w:autoSpaceDE w:val="0"/>
        <w:autoSpaceDN w:val="0"/>
        <w:adjustRightInd w:val="0"/>
        <w:spacing w:after="60" w:line="240" w:lineRule="auto"/>
        <w:contextualSpacing w:val="0"/>
        <w:jc w:val="both"/>
        <w:rPr>
          <w:rFonts w:cstheme="minorHAnsi"/>
          <w:color w:val="000000"/>
          <w:kern w:val="0"/>
        </w:rPr>
      </w:pPr>
      <w:r w:rsidRPr="006F1B65">
        <w:rPr>
          <w:rFonts w:cstheme="minorHAnsi"/>
          <w:color w:val="000000"/>
          <w:kern w:val="0"/>
        </w:rPr>
        <w:t>Informativa in tema di antiriciclaggio</w:t>
      </w:r>
      <w:r w:rsidR="00C97390" w:rsidRPr="006F1B65">
        <w:rPr>
          <w:rFonts w:cstheme="minorHAnsi"/>
          <w:color w:val="000000"/>
          <w:kern w:val="0"/>
        </w:rPr>
        <w:t xml:space="preserve"> e </w:t>
      </w:r>
      <w:r w:rsidR="00B34604" w:rsidRPr="006F1B65">
        <w:rPr>
          <w:rFonts w:cstheme="minorHAnsi"/>
          <w:color w:val="000000"/>
          <w:kern w:val="0"/>
        </w:rPr>
        <w:t xml:space="preserve">istruzioni </w:t>
      </w:r>
      <w:r w:rsidR="00C97390" w:rsidRPr="006F1B65">
        <w:rPr>
          <w:rFonts w:cstheme="minorHAnsi"/>
          <w:color w:val="000000"/>
          <w:kern w:val="0"/>
        </w:rPr>
        <w:t>antimafia</w:t>
      </w:r>
      <w:r w:rsidR="00575907" w:rsidRPr="006F1B65">
        <w:rPr>
          <w:rFonts w:cstheme="minorHAnsi"/>
          <w:color w:val="000000"/>
          <w:kern w:val="0"/>
        </w:rPr>
        <w:t>;</w:t>
      </w:r>
    </w:p>
    <w:p w14:paraId="0C6AA33D" w14:textId="1A3BC95D" w:rsidR="00927F01" w:rsidRPr="006F1B65" w:rsidRDefault="000B3AE9" w:rsidP="008547AE">
      <w:pPr>
        <w:pStyle w:val="Paragrafoelenco"/>
        <w:numPr>
          <w:ilvl w:val="1"/>
          <w:numId w:val="24"/>
        </w:numPr>
        <w:autoSpaceDE w:val="0"/>
        <w:autoSpaceDN w:val="0"/>
        <w:adjustRightInd w:val="0"/>
        <w:spacing w:after="60" w:line="240" w:lineRule="auto"/>
        <w:contextualSpacing w:val="0"/>
        <w:jc w:val="both"/>
        <w:rPr>
          <w:rFonts w:cstheme="minorHAnsi"/>
          <w:color w:val="000000"/>
          <w:kern w:val="0"/>
        </w:rPr>
      </w:pPr>
      <w:bookmarkStart w:id="1" w:name="_Hlk152152532"/>
      <w:r w:rsidRPr="006F1B65">
        <w:rPr>
          <w:rFonts w:cstheme="minorHAnsi"/>
          <w:color w:val="000000"/>
          <w:kern w:val="0"/>
        </w:rPr>
        <w:t>I</w:t>
      </w:r>
      <w:r w:rsidR="00927F01" w:rsidRPr="006F1B65">
        <w:rPr>
          <w:rFonts w:cstheme="minorHAnsi"/>
          <w:color w:val="000000"/>
          <w:kern w:val="0"/>
        </w:rPr>
        <w:t>nformativa relativa al diritto di accesso agli atti.</w:t>
      </w:r>
    </w:p>
    <w:bookmarkEnd w:id="1"/>
    <w:p w14:paraId="6266AA38" w14:textId="77777777" w:rsidR="000B3AE9" w:rsidRPr="006F1B65" w:rsidRDefault="000B3AE9" w:rsidP="008547AE">
      <w:pPr>
        <w:spacing w:after="0" w:line="240" w:lineRule="auto"/>
        <w:jc w:val="both"/>
        <w:rPr>
          <w:rFonts w:cstheme="minorHAnsi"/>
        </w:rPr>
      </w:pPr>
    </w:p>
    <w:p w14:paraId="3F487FE6" w14:textId="4EE14577" w:rsidR="004D7A41" w:rsidRPr="006F1B65" w:rsidRDefault="000B3AE9" w:rsidP="008547AE">
      <w:pPr>
        <w:spacing w:after="0" w:line="240" w:lineRule="auto"/>
        <w:jc w:val="both"/>
        <w:rPr>
          <w:rFonts w:cstheme="minorHAnsi"/>
        </w:rPr>
      </w:pPr>
      <w:r w:rsidRPr="006F1B65">
        <w:rPr>
          <w:rFonts w:cstheme="minorHAnsi"/>
        </w:rPr>
        <w:t>(</w:t>
      </w:r>
      <w:r w:rsidR="00286CA4" w:rsidRPr="006F1B65">
        <w:rPr>
          <w:rFonts w:cstheme="minorHAnsi"/>
          <w:i/>
          <w:iCs/>
        </w:rPr>
        <w:t>disposizione valida solo</w:t>
      </w:r>
      <w:r w:rsidR="00286CA4" w:rsidRPr="006F1B65">
        <w:rPr>
          <w:rFonts w:cstheme="minorHAnsi"/>
        </w:rPr>
        <w:t xml:space="preserve"> </w:t>
      </w:r>
      <w:r w:rsidRPr="006F1B65">
        <w:rPr>
          <w:rFonts w:cstheme="minorHAnsi"/>
          <w:i/>
          <w:iCs/>
        </w:rPr>
        <w:t>per il Capofila</w:t>
      </w:r>
      <w:r w:rsidR="00573495" w:rsidRPr="006F1B65">
        <w:rPr>
          <w:rFonts w:cstheme="minorHAnsi"/>
          <w:i/>
          <w:iCs/>
        </w:rPr>
        <w:t xml:space="preserve"> di progetto</w:t>
      </w:r>
      <w:r w:rsidRPr="006F1B65">
        <w:rPr>
          <w:rFonts w:cstheme="minorHAnsi"/>
        </w:rPr>
        <w:t>)</w:t>
      </w:r>
    </w:p>
    <w:p w14:paraId="06C68C62" w14:textId="2E37C2E8" w:rsidR="002C139C" w:rsidRPr="006F1B65" w:rsidRDefault="000B3AE9" w:rsidP="008547AE">
      <w:pPr>
        <w:spacing w:after="60" w:line="240" w:lineRule="auto"/>
        <w:jc w:val="both"/>
        <w:rPr>
          <w:rFonts w:cstheme="minorHAnsi"/>
        </w:rPr>
      </w:pPr>
      <w:r w:rsidRPr="006F1B65">
        <w:rPr>
          <w:rFonts w:cstheme="minorHAnsi"/>
        </w:rPr>
        <w:t>In caso di finanziamento del progett</w:t>
      </w:r>
      <w:r w:rsidR="009E579D" w:rsidRPr="006F1B65">
        <w:rPr>
          <w:rFonts w:cstheme="minorHAnsi"/>
        </w:rPr>
        <w:t>o</w:t>
      </w:r>
      <w:r w:rsidRPr="006F1B65">
        <w:rPr>
          <w:rFonts w:cstheme="minorHAnsi"/>
          <w:b/>
          <w:bCs/>
        </w:rPr>
        <w:t xml:space="preserve"> i</w:t>
      </w:r>
      <w:r w:rsidR="004D7A41" w:rsidRPr="006F1B65">
        <w:rPr>
          <w:rFonts w:cstheme="minorHAnsi"/>
          <w:b/>
          <w:bCs/>
        </w:rPr>
        <w:t xml:space="preserve">l </w:t>
      </w:r>
      <w:r w:rsidR="00D15DAF" w:rsidRPr="006F1B65">
        <w:rPr>
          <w:rFonts w:cstheme="minorHAnsi"/>
          <w:b/>
          <w:bCs/>
        </w:rPr>
        <w:t>so</w:t>
      </w:r>
      <w:r w:rsidR="00573495" w:rsidRPr="006F1B65">
        <w:rPr>
          <w:rFonts w:cstheme="minorHAnsi"/>
          <w:b/>
          <w:bCs/>
        </w:rPr>
        <w:t>ggetto qui rappresentato</w:t>
      </w:r>
      <w:r w:rsidR="009E579D" w:rsidRPr="006F1B65">
        <w:rPr>
          <w:rFonts w:cstheme="minorHAnsi"/>
          <w:b/>
          <w:bCs/>
        </w:rPr>
        <w:t xml:space="preserve">, </w:t>
      </w:r>
      <w:r w:rsidR="00573495" w:rsidRPr="006F1B65">
        <w:rPr>
          <w:rFonts w:cstheme="minorHAnsi"/>
          <w:b/>
          <w:bCs/>
        </w:rPr>
        <w:t xml:space="preserve">Capofila, </w:t>
      </w:r>
      <w:r w:rsidR="00B34604" w:rsidRPr="006F1B65">
        <w:rPr>
          <w:rFonts w:cstheme="minorHAnsi"/>
          <w:b/>
          <w:bCs/>
        </w:rPr>
        <w:t>SI</w:t>
      </w:r>
      <w:r w:rsidR="004D7A41" w:rsidRPr="006F1B65">
        <w:rPr>
          <w:rFonts w:cstheme="minorHAnsi"/>
          <w:b/>
          <w:bCs/>
        </w:rPr>
        <w:t xml:space="preserve"> IMPEGNA</w:t>
      </w:r>
      <w:r w:rsidR="004D7A41" w:rsidRPr="006F1B65">
        <w:rPr>
          <w:rFonts w:cstheme="minorHAnsi"/>
        </w:rPr>
        <w:t xml:space="preserve"> altresì</w:t>
      </w:r>
      <w:r w:rsidR="0036209C" w:rsidRPr="006F1B65">
        <w:rPr>
          <w:rFonts w:cstheme="minorHAnsi"/>
        </w:rPr>
        <w:t xml:space="preserve"> </w:t>
      </w:r>
      <w:r w:rsidR="004D7A41" w:rsidRPr="006F1B65">
        <w:rPr>
          <w:rFonts w:cstheme="minorHAnsi"/>
        </w:rPr>
        <w:t>a:</w:t>
      </w:r>
    </w:p>
    <w:p w14:paraId="0B684BE2" w14:textId="085D075A" w:rsidR="00FE65BD" w:rsidRPr="006F1B65" w:rsidRDefault="00C24114" w:rsidP="008547AE">
      <w:pPr>
        <w:pStyle w:val="Paragrafoelenco"/>
        <w:numPr>
          <w:ilvl w:val="0"/>
          <w:numId w:val="23"/>
        </w:numPr>
        <w:spacing w:after="60" w:line="240" w:lineRule="auto"/>
        <w:jc w:val="both"/>
        <w:rPr>
          <w:rFonts w:cstheme="minorHAnsi"/>
          <w:color w:val="000000"/>
          <w:kern w:val="0"/>
        </w:rPr>
      </w:pPr>
      <w:r w:rsidRPr="006F1B65">
        <w:rPr>
          <w:rFonts w:cstheme="minorHAnsi"/>
          <w:color w:val="000000"/>
          <w:kern w:val="0"/>
        </w:rPr>
        <w:t>sottoscrivere</w:t>
      </w:r>
      <w:r w:rsidR="00FE65BD" w:rsidRPr="006F1B65">
        <w:rPr>
          <w:rFonts w:cstheme="minorHAnsi"/>
          <w:color w:val="000000"/>
          <w:kern w:val="0"/>
        </w:rPr>
        <w:t xml:space="preserve"> con gli altri partner </w:t>
      </w:r>
      <w:r w:rsidR="00573495" w:rsidRPr="006F1B65">
        <w:rPr>
          <w:rFonts w:cstheme="minorHAnsi"/>
          <w:color w:val="000000"/>
          <w:kern w:val="0"/>
        </w:rPr>
        <w:t xml:space="preserve">di progetto </w:t>
      </w:r>
      <w:r w:rsidRPr="006F1B65">
        <w:rPr>
          <w:rFonts w:cstheme="minorHAnsi"/>
          <w:color w:val="000000"/>
          <w:kern w:val="0"/>
        </w:rPr>
        <w:t>la convenzione tra Capofila italiano</w:t>
      </w:r>
      <w:r w:rsidR="00B34604" w:rsidRPr="006F1B65">
        <w:rPr>
          <w:rFonts w:cstheme="minorHAnsi"/>
          <w:color w:val="000000"/>
          <w:kern w:val="0"/>
        </w:rPr>
        <w:t>, capofila</w:t>
      </w:r>
      <w:r w:rsidRPr="006F1B65">
        <w:rPr>
          <w:rFonts w:cstheme="minorHAnsi"/>
          <w:color w:val="000000"/>
          <w:kern w:val="0"/>
        </w:rPr>
        <w:t xml:space="preserve"> svizzero e partner </w:t>
      </w:r>
      <w:r w:rsidR="00FE65BD" w:rsidRPr="006F1B65">
        <w:rPr>
          <w:rFonts w:cstheme="minorHAnsi"/>
          <w:color w:val="000000"/>
          <w:kern w:val="0"/>
        </w:rPr>
        <w:t>comprendente disposizioni che garantisc</w:t>
      </w:r>
      <w:r w:rsidR="003B2422" w:rsidRPr="006F1B65">
        <w:rPr>
          <w:rFonts w:cstheme="minorHAnsi"/>
          <w:color w:val="000000"/>
          <w:kern w:val="0"/>
        </w:rPr>
        <w:t>o</w:t>
      </w:r>
      <w:r w:rsidR="00FE65BD" w:rsidRPr="006F1B65">
        <w:rPr>
          <w:rFonts w:cstheme="minorHAnsi"/>
          <w:color w:val="000000"/>
          <w:kern w:val="0"/>
        </w:rPr>
        <w:t>no, fra l'altro, una sana gestione finanziaria de</w:t>
      </w:r>
      <w:r w:rsidR="00C76D0F" w:rsidRPr="006F1B65">
        <w:rPr>
          <w:rFonts w:cstheme="minorHAnsi"/>
          <w:color w:val="000000"/>
          <w:kern w:val="0"/>
        </w:rPr>
        <w:t xml:space="preserve">i contributi </w:t>
      </w:r>
      <w:r w:rsidR="00573495" w:rsidRPr="006F1B65">
        <w:rPr>
          <w:rFonts w:cstheme="minorHAnsi"/>
          <w:color w:val="000000"/>
          <w:kern w:val="0"/>
        </w:rPr>
        <w:t xml:space="preserve">pubblici </w:t>
      </w:r>
      <w:r w:rsidR="00C76D0F" w:rsidRPr="006F1B65">
        <w:rPr>
          <w:rFonts w:cstheme="minorHAnsi"/>
          <w:color w:val="000000"/>
          <w:kern w:val="0"/>
        </w:rPr>
        <w:t>ricevuti sul progetto</w:t>
      </w:r>
      <w:r w:rsidR="00FE65BD" w:rsidRPr="006F1B65">
        <w:rPr>
          <w:rFonts w:cstheme="minorHAnsi"/>
          <w:color w:val="000000"/>
          <w:kern w:val="0"/>
        </w:rPr>
        <w:t>, incluse le modalità di recupero degli importi indebitamente versati;</w:t>
      </w:r>
    </w:p>
    <w:p w14:paraId="558D2847" w14:textId="558E296E" w:rsidR="00C76D0F" w:rsidRPr="006F1B65" w:rsidRDefault="00FE65BD" w:rsidP="008547AE">
      <w:pPr>
        <w:pStyle w:val="Paragrafoelenco"/>
        <w:numPr>
          <w:ilvl w:val="0"/>
          <w:numId w:val="23"/>
        </w:numPr>
        <w:spacing w:after="60" w:line="240" w:lineRule="auto"/>
        <w:jc w:val="both"/>
        <w:rPr>
          <w:rFonts w:cstheme="minorHAnsi"/>
          <w:color w:val="000000"/>
          <w:kern w:val="0"/>
        </w:rPr>
      </w:pPr>
      <w:r w:rsidRPr="006F1B65">
        <w:rPr>
          <w:rFonts w:cstheme="minorHAnsi"/>
          <w:color w:val="000000"/>
          <w:kern w:val="0"/>
        </w:rPr>
        <w:t>assume</w:t>
      </w:r>
      <w:r w:rsidR="00C76D0F" w:rsidRPr="006F1B65">
        <w:rPr>
          <w:rFonts w:cstheme="minorHAnsi"/>
          <w:color w:val="000000"/>
          <w:kern w:val="0"/>
        </w:rPr>
        <w:t>re</w:t>
      </w:r>
      <w:r w:rsidRPr="006F1B65">
        <w:rPr>
          <w:rFonts w:cstheme="minorHAnsi"/>
          <w:color w:val="000000"/>
          <w:kern w:val="0"/>
        </w:rPr>
        <w:t xml:space="preserve"> la responsabilità di garantire l'attuazione dell'intera operazione </w:t>
      </w:r>
      <w:r w:rsidR="00573495" w:rsidRPr="006F1B65">
        <w:rPr>
          <w:rFonts w:cstheme="minorHAnsi"/>
          <w:color w:val="000000"/>
          <w:kern w:val="0"/>
        </w:rPr>
        <w:t>nell’ambito del</w:t>
      </w:r>
      <w:r w:rsidR="00A86ADA" w:rsidRPr="006F1B65">
        <w:rPr>
          <w:rFonts w:cstheme="minorHAnsi"/>
          <w:color w:val="000000"/>
          <w:kern w:val="0"/>
        </w:rPr>
        <w:t xml:space="preserve">l’iniziativa </w:t>
      </w:r>
      <w:r w:rsidRPr="006F1B65">
        <w:rPr>
          <w:rFonts w:cstheme="minorHAnsi"/>
          <w:color w:val="000000"/>
          <w:kern w:val="0"/>
        </w:rPr>
        <w:t xml:space="preserve">Interreg; </w:t>
      </w:r>
    </w:p>
    <w:p w14:paraId="14C76DA5" w14:textId="41412820" w:rsidR="000A15B6" w:rsidRPr="00D54BDF" w:rsidRDefault="000A15B6" w:rsidP="008547AE">
      <w:pPr>
        <w:pStyle w:val="Paragrafoelenco"/>
        <w:numPr>
          <w:ilvl w:val="0"/>
          <w:numId w:val="23"/>
        </w:numPr>
        <w:spacing w:after="60" w:line="240" w:lineRule="auto"/>
        <w:jc w:val="both"/>
        <w:rPr>
          <w:rFonts w:cstheme="minorHAnsi"/>
          <w:color w:val="000000"/>
          <w:kern w:val="0"/>
        </w:rPr>
      </w:pPr>
      <w:r w:rsidRPr="006F1B65">
        <w:rPr>
          <w:rFonts w:cstheme="minorHAnsi"/>
          <w:color w:val="000000"/>
          <w:kern w:val="0"/>
        </w:rPr>
        <w:t xml:space="preserve">rappresentare il partenariato nei confronti dell’Autorità di Gestione, facendosi portavoce di richieste di informazioni necessarie ai partner, e rispondere a nome del partenariato alle richieste di </w:t>
      </w:r>
      <w:r w:rsidRPr="00D54BDF">
        <w:rPr>
          <w:rFonts w:cstheme="minorHAnsi"/>
          <w:color w:val="000000"/>
          <w:kern w:val="0"/>
        </w:rPr>
        <w:t>informazioni avanzate dall'Autorità di Gestione;</w:t>
      </w:r>
    </w:p>
    <w:p w14:paraId="44D7D305" w14:textId="33311606" w:rsidR="006C1CB1" w:rsidRPr="00D54BDF" w:rsidRDefault="00BB3D51" w:rsidP="008547AE">
      <w:pPr>
        <w:pStyle w:val="Paragrafoelenco"/>
        <w:numPr>
          <w:ilvl w:val="0"/>
          <w:numId w:val="23"/>
        </w:numPr>
        <w:spacing w:after="60" w:line="240" w:lineRule="auto"/>
        <w:jc w:val="both"/>
        <w:rPr>
          <w:rFonts w:cstheme="minorHAnsi"/>
          <w:color w:val="000000"/>
          <w:kern w:val="0"/>
        </w:rPr>
      </w:pPr>
      <w:r w:rsidRPr="00D54BDF">
        <w:rPr>
          <w:rFonts w:cstheme="minorHAnsi"/>
        </w:rPr>
        <w:t xml:space="preserve">garantire che </w:t>
      </w:r>
      <w:r w:rsidR="00901990" w:rsidRPr="00D54BDF">
        <w:rPr>
          <w:rFonts w:cstheme="minorHAnsi"/>
        </w:rPr>
        <w:t>il partenariato</w:t>
      </w:r>
      <w:r w:rsidR="00011A4D" w:rsidRPr="00D54BDF">
        <w:rPr>
          <w:rFonts w:cstheme="minorHAnsi"/>
        </w:rPr>
        <w:t xml:space="preserve"> </w:t>
      </w:r>
      <w:r w:rsidRPr="00D54BDF">
        <w:rPr>
          <w:rFonts w:cstheme="minorHAnsi"/>
        </w:rPr>
        <w:t>organizzi</w:t>
      </w:r>
      <w:r w:rsidR="00011A4D" w:rsidRPr="00D54BDF">
        <w:rPr>
          <w:rFonts w:cstheme="minorHAnsi"/>
        </w:rPr>
        <w:t xml:space="preserve"> </w:t>
      </w:r>
      <w:r w:rsidR="00C339A2" w:rsidRPr="00D54BDF">
        <w:rPr>
          <w:rFonts w:cstheme="minorHAnsi"/>
        </w:rPr>
        <w:t>entro tre mesi dall’avvio del progetto</w:t>
      </w:r>
      <w:r w:rsidRPr="00D54BDF">
        <w:rPr>
          <w:rFonts w:cstheme="minorHAnsi"/>
        </w:rPr>
        <w:t xml:space="preserve"> </w:t>
      </w:r>
      <w:r w:rsidR="00C339A2" w:rsidRPr="00D54BDF">
        <w:rPr>
          <w:rFonts w:cstheme="minorHAnsi"/>
        </w:rPr>
        <w:t>una riunione/evento di pianificazione e lancio delle attività progettuali, cui invitare l'Autorità di Gestione, il Segretariato Congiunto e le Amministrazioni partner del Programma di riferimento territoriale</w:t>
      </w:r>
      <w:r w:rsidR="00011A4D" w:rsidRPr="00D54BDF">
        <w:rPr>
          <w:rFonts w:cstheme="minorHAnsi"/>
        </w:rPr>
        <w:t>;</w:t>
      </w:r>
    </w:p>
    <w:p w14:paraId="41C60465" w14:textId="77777777" w:rsidR="000A15B6" w:rsidRPr="00D54BDF" w:rsidRDefault="000A15B6" w:rsidP="008547AE">
      <w:pPr>
        <w:pStyle w:val="Paragrafoelenco"/>
        <w:numPr>
          <w:ilvl w:val="0"/>
          <w:numId w:val="23"/>
        </w:numPr>
        <w:spacing w:after="60" w:line="240" w:lineRule="auto"/>
        <w:jc w:val="both"/>
        <w:rPr>
          <w:rFonts w:cstheme="minorHAnsi"/>
          <w:color w:val="000000"/>
          <w:kern w:val="0"/>
        </w:rPr>
      </w:pPr>
      <w:r w:rsidRPr="00D54BDF">
        <w:rPr>
          <w:rFonts w:cstheme="minorHAnsi"/>
          <w:color w:val="000000"/>
          <w:kern w:val="0"/>
        </w:rPr>
        <w:t xml:space="preserve">trasferire ai partner le informazioni e i documenti aggiornati prodotti dall’Autorità di Gestione, al fine di consentire una corretta attuazione operativa e finanziaria del progetto da parte di tutti i soggetti del partenariato, e assicurare il loro rispetto da parte di questi ultimi; </w:t>
      </w:r>
    </w:p>
    <w:p w14:paraId="64A36C08" w14:textId="686C2DE7" w:rsidR="000A15B6" w:rsidRPr="00D54BDF" w:rsidRDefault="000A15B6" w:rsidP="008547AE">
      <w:pPr>
        <w:pStyle w:val="Paragrafoelenco"/>
        <w:numPr>
          <w:ilvl w:val="0"/>
          <w:numId w:val="23"/>
        </w:numPr>
        <w:spacing w:after="60" w:line="240" w:lineRule="auto"/>
        <w:jc w:val="both"/>
        <w:rPr>
          <w:rFonts w:cstheme="minorHAnsi"/>
          <w:color w:val="000000"/>
          <w:kern w:val="0"/>
        </w:rPr>
      </w:pPr>
      <w:r w:rsidRPr="00D54BDF">
        <w:rPr>
          <w:rFonts w:cstheme="minorHAnsi"/>
          <w:color w:val="000000"/>
          <w:kern w:val="0"/>
        </w:rPr>
        <w:t>dare l’avvio effettivo alle attività del progetto e organizzare i lavori del Comitato di pilotaggio</w:t>
      </w:r>
      <w:r w:rsidR="00BB5AA0" w:rsidRPr="00D54BDF">
        <w:rPr>
          <w:rFonts w:cstheme="minorHAnsi"/>
          <w:color w:val="000000"/>
          <w:kern w:val="0"/>
        </w:rPr>
        <w:t>,</w:t>
      </w:r>
      <w:r w:rsidRPr="00D54BDF">
        <w:rPr>
          <w:rFonts w:cstheme="minorHAnsi"/>
          <w:color w:val="000000"/>
          <w:kern w:val="0"/>
        </w:rPr>
        <w:t xml:space="preserve"> </w:t>
      </w:r>
      <w:r w:rsidR="00BB5AA0" w:rsidRPr="00D54BDF">
        <w:rPr>
          <w:rFonts w:cstheme="minorHAnsi"/>
          <w:color w:val="000000"/>
          <w:kern w:val="0"/>
        </w:rPr>
        <w:t>cui partecipano tutti i partner di progetto</w:t>
      </w:r>
      <w:r w:rsidRPr="00D54BDF">
        <w:rPr>
          <w:rFonts w:cstheme="minorHAnsi"/>
          <w:color w:val="000000"/>
          <w:kern w:val="0"/>
        </w:rPr>
        <w:t xml:space="preserve">; </w:t>
      </w:r>
    </w:p>
    <w:p w14:paraId="6C746AD6" w14:textId="3C06307F" w:rsidR="000A15B6" w:rsidRPr="00D54BDF" w:rsidRDefault="000A15B6" w:rsidP="008547AE">
      <w:pPr>
        <w:pStyle w:val="Paragrafoelenco"/>
        <w:numPr>
          <w:ilvl w:val="0"/>
          <w:numId w:val="23"/>
        </w:numPr>
        <w:spacing w:after="60" w:line="240" w:lineRule="auto"/>
        <w:jc w:val="both"/>
        <w:rPr>
          <w:rFonts w:cstheme="minorHAnsi"/>
          <w:color w:val="000000"/>
          <w:kern w:val="0"/>
        </w:rPr>
      </w:pPr>
      <w:r w:rsidRPr="00D54BDF">
        <w:rPr>
          <w:rFonts w:cstheme="minorHAnsi"/>
          <w:color w:val="000000"/>
          <w:kern w:val="0"/>
        </w:rPr>
        <w:t>formalizzare all’Autorità di Gestione eventuali richieste e rinunce approvate dal Comitato di pilotaggio e comunicare ai partner le decisioni assunte dalle Autorità del Programma in merito al progetto;</w:t>
      </w:r>
    </w:p>
    <w:p w14:paraId="49337E37" w14:textId="7AAD4B6A" w:rsidR="000A15B6" w:rsidRPr="00D54BDF" w:rsidRDefault="000A15B6" w:rsidP="008547AE">
      <w:pPr>
        <w:pStyle w:val="Paragrafoelenco"/>
        <w:numPr>
          <w:ilvl w:val="0"/>
          <w:numId w:val="23"/>
        </w:numPr>
        <w:spacing w:after="60" w:line="240" w:lineRule="auto"/>
        <w:jc w:val="both"/>
        <w:rPr>
          <w:rFonts w:cstheme="minorHAnsi"/>
          <w:color w:val="000000"/>
          <w:kern w:val="0"/>
        </w:rPr>
      </w:pPr>
      <w:r w:rsidRPr="00D54BDF">
        <w:rPr>
          <w:rFonts w:cstheme="minorHAnsi"/>
          <w:color w:val="000000"/>
          <w:kern w:val="0"/>
        </w:rPr>
        <w:t>informare e invitare l'Autorità di Gestione, il Segretariato Congiunto e l</w:t>
      </w:r>
      <w:r w:rsidR="00C065E3" w:rsidRPr="00D54BDF">
        <w:rPr>
          <w:rFonts w:cstheme="minorHAnsi"/>
          <w:color w:val="000000"/>
          <w:kern w:val="0"/>
        </w:rPr>
        <w:t xml:space="preserve">e </w:t>
      </w:r>
      <w:r w:rsidRPr="00D54BDF">
        <w:rPr>
          <w:rFonts w:cstheme="minorHAnsi"/>
          <w:color w:val="000000"/>
          <w:kern w:val="0"/>
        </w:rPr>
        <w:t>Amministrazion</w:t>
      </w:r>
      <w:r w:rsidR="00C065E3" w:rsidRPr="00D54BDF">
        <w:rPr>
          <w:rFonts w:cstheme="minorHAnsi"/>
          <w:color w:val="000000"/>
          <w:kern w:val="0"/>
        </w:rPr>
        <w:t>i</w:t>
      </w:r>
      <w:r w:rsidRPr="00D54BDF">
        <w:rPr>
          <w:rFonts w:cstheme="minorHAnsi"/>
          <w:color w:val="000000"/>
          <w:kern w:val="0"/>
        </w:rPr>
        <w:t xml:space="preserve"> partner del Programma di riferimento territoriale a tutti gli eventi pubblici organizzati nell'ambito del progetto;</w:t>
      </w:r>
    </w:p>
    <w:p w14:paraId="57B0A3A9" w14:textId="1B9081AC" w:rsidR="000A15B6" w:rsidRPr="00D54BDF" w:rsidRDefault="000A15B6" w:rsidP="008547AE">
      <w:pPr>
        <w:pStyle w:val="Paragrafoelenco"/>
        <w:numPr>
          <w:ilvl w:val="0"/>
          <w:numId w:val="23"/>
        </w:numPr>
        <w:spacing w:after="60" w:line="240" w:lineRule="auto"/>
        <w:jc w:val="both"/>
        <w:rPr>
          <w:rFonts w:cstheme="minorHAnsi"/>
          <w:color w:val="000000"/>
          <w:kern w:val="0"/>
        </w:rPr>
      </w:pPr>
      <w:r w:rsidRPr="00D54BDF">
        <w:rPr>
          <w:rFonts w:cstheme="minorHAnsi"/>
          <w:color w:val="000000"/>
          <w:kern w:val="0"/>
        </w:rPr>
        <w:lastRenderedPageBreak/>
        <w:t>informare l’Autorità di Gestione in merito ad eventuali controversie emerse tra i soggetti partner in fase di attuazione del progetto;</w:t>
      </w:r>
    </w:p>
    <w:p w14:paraId="4C04C976" w14:textId="0E11C620" w:rsidR="0036209C" w:rsidRPr="00D54BDF" w:rsidRDefault="0036209C" w:rsidP="008547AE">
      <w:pPr>
        <w:pStyle w:val="Paragrafoelenco"/>
        <w:numPr>
          <w:ilvl w:val="0"/>
          <w:numId w:val="23"/>
        </w:numPr>
        <w:spacing w:line="240" w:lineRule="auto"/>
        <w:jc w:val="both"/>
        <w:rPr>
          <w:rFonts w:cstheme="minorHAnsi"/>
          <w:color w:val="000000"/>
          <w:kern w:val="0"/>
        </w:rPr>
      </w:pPr>
      <w:r w:rsidRPr="00D54BDF">
        <w:rPr>
          <w:rFonts w:cstheme="minorHAnsi"/>
          <w:color w:val="000000"/>
          <w:kern w:val="0"/>
        </w:rPr>
        <w:t>assicurare che le spese dichiarate dai partner italiani siano state effettivamente sostenute per l'attuazione del progetto, corrispondano alle attività definite nella scheda progettuale approvata da</w:t>
      </w:r>
      <w:r w:rsidR="00C8265C" w:rsidRPr="00D54BDF">
        <w:rPr>
          <w:rFonts w:cstheme="minorHAnsi"/>
          <w:color w:val="000000"/>
          <w:kern w:val="0"/>
        </w:rPr>
        <w:t xml:space="preserve">gli </w:t>
      </w:r>
      <w:r w:rsidR="00961EB7" w:rsidRPr="00D54BDF">
        <w:rPr>
          <w:rFonts w:cstheme="minorHAnsi"/>
          <w:color w:val="000000"/>
          <w:kern w:val="0"/>
        </w:rPr>
        <w:t>o</w:t>
      </w:r>
      <w:r w:rsidR="00C8265C" w:rsidRPr="00D54BDF">
        <w:rPr>
          <w:rFonts w:cstheme="minorHAnsi"/>
          <w:color w:val="000000"/>
          <w:kern w:val="0"/>
        </w:rPr>
        <w:t xml:space="preserve">rganismi del Programma </w:t>
      </w:r>
      <w:r w:rsidRPr="00D54BDF">
        <w:rPr>
          <w:rFonts w:cstheme="minorHAnsi"/>
          <w:color w:val="000000"/>
          <w:kern w:val="0"/>
        </w:rPr>
        <w:t>e rispettino i limiti fissati nel piano finanziario approvato;</w:t>
      </w:r>
    </w:p>
    <w:p w14:paraId="6D7EDD17" w14:textId="62047906" w:rsidR="002C139C" w:rsidRPr="00D54BDF" w:rsidRDefault="004D7A41" w:rsidP="008547AE">
      <w:pPr>
        <w:pStyle w:val="Paragrafoelenco"/>
        <w:numPr>
          <w:ilvl w:val="0"/>
          <w:numId w:val="23"/>
        </w:numPr>
        <w:spacing w:after="60" w:line="240" w:lineRule="auto"/>
        <w:jc w:val="both"/>
        <w:rPr>
          <w:rFonts w:cstheme="minorHAnsi"/>
          <w:color w:val="000000"/>
          <w:kern w:val="0"/>
        </w:rPr>
      </w:pPr>
      <w:r w:rsidRPr="00D54BDF">
        <w:rPr>
          <w:rFonts w:cstheme="minorHAnsi"/>
          <w:color w:val="000000"/>
          <w:kern w:val="0"/>
        </w:rPr>
        <w:t>predisporre</w:t>
      </w:r>
      <w:r w:rsidR="002C139C" w:rsidRPr="00D54BDF">
        <w:rPr>
          <w:rFonts w:cstheme="minorHAnsi"/>
          <w:color w:val="000000"/>
          <w:kern w:val="0"/>
        </w:rPr>
        <w:t xml:space="preserve"> la documentazione necessaria alla presentazione delle domande di pagamento </w:t>
      </w:r>
      <w:r w:rsidR="00D72EF6" w:rsidRPr="00D54BDF">
        <w:rPr>
          <w:rFonts w:cstheme="minorHAnsi"/>
          <w:color w:val="000000"/>
          <w:kern w:val="0"/>
        </w:rPr>
        <w:t>e la reportistica per il monitoraggio del progetto</w:t>
      </w:r>
      <w:r w:rsidRPr="00D54BDF">
        <w:rPr>
          <w:rFonts w:cstheme="minorHAnsi"/>
          <w:color w:val="000000"/>
          <w:kern w:val="0"/>
        </w:rPr>
        <w:t>;</w:t>
      </w:r>
    </w:p>
    <w:p w14:paraId="5AC857A5" w14:textId="40C595E7" w:rsidR="005115AE" w:rsidRPr="00D54BDF" w:rsidRDefault="00051C64" w:rsidP="008547AE">
      <w:pPr>
        <w:pStyle w:val="Paragrafoelenco"/>
        <w:numPr>
          <w:ilvl w:val="0"/>
          <w:numId w:val="23"/>
        </w:numPr>
        <w:spacing w:after="60" w:line="240" w:lineRule="auto"/>
        <w:jc w:val="both"/>
        <w:rPr>
          <w:rFonts w:cstheme="minorHAnsi"/>
          <w:color w:val="000000"/>
          <w:kern w:val="0"/>
        </w:rPr>
      </w:pPr>
      <w:r w:rsidRPr="00D54BDF">
        <w:rPr>
          <w:rFonts w:cstheme="minorHAnsi"/>
          <w:color w:val="000000"/>
          <w:kern w:val="0"/>
        </w:rPr>
        <w:t xml:space="preserve">richiedere l'erogazione del contributo pubblico per i beneficiari italiani e trasferirlo, entro 30 giorni dal ricevimento, ai partner del progetto per le rispettive quote, senza applicare alcuna detrazione o ritenuta, né imporre alcun onere specifico o di altro genere </w:t>
      </w:r>
      <w:r w:rsidR="00961EB7" w:rsidRPr="00D54BDF">
        <w:rPr>
          <w:rFonts w:cstheme="minorHAnsi"/>
          <w:color w:val="000000"/>
          <w:kern w:val="0"/>
        </w:rPr>
        <w:t>avente</w:t>
      </w:r>
      <w:r w:rsidRPr="00D54BDF">
        <w:rPr>
          <w:rFonts w:cstheme="minorHAnsi"/>
          <w:color w:val="000000"/>
          <w:kern w:val="0"/>
        </w:rPr>
        <w:t xml:space="preserve"> l’effetto di ridurre gli importi spettanti</w:t>
      </w:r>
      <w:r w:rsidR="004D7A41" w:rsidRPr="00D54BDF">
        <w:rPr>
          <w:rFonts w:cstheme="minorHAnsi"/>
          <w:color w:val="000000"/>
          <w:kern w:val="0"/>
        </w:rPr>
        <w:t>;</w:t>
      </w:r>
    </w:p>
    <w:p w14:paraId="3450DF34" w14:textId="3713C0B5" w:rsidR="00C82712" w:rsidRPr="00D54BDF" w:rsidRDefault="00C82712" w:rsidP="008547AE">
      <w:pPr>
        <w:pStyle w:val="Paragrafoelenco"/>
        <w:numPr>
          <w:ilvl w:val="0"/>
          <w:numId w:val="23"/>
        </w:numPr>
        <w:spacing w:line="240" w:lineRule="auto"/>
        <w:jc w:val="both"/>
        <w:rPr>
          <w:rFonts w:cstheme="minorHAnsi"/>
          <w:color w:val="000000"/>
          <w:kern w:val="0"/>
        </w:rPr>
      </w:pPr>
      <w:r w:rsidRPr="00D54BDF">
        <w:rPr>
          <w:rFonts w:cstheme="minorHAnsi"/>
          <w:color w:val="000000"/>
          <w:kern w:val="0"/>
        </w:rPr>
        <w:t xml:space="preserve">garantire il tempestivo recupero presso i partner italiani del progetto, di tutti gli importi versati e non più spettanti in virtù delle irregolarità riscontrate dagli organismi del Programma e la corretta e tempestiva restituzione delle somme oggetto di </w:t>
      </w:r>
      <w:r w:rsidR="00BC73C3" w:rsidRPr="00D54BDF">
        <w:rPr>
          <w:rFonts w:cstheme="minorHAnsi"/>
          <w:color w:val="000000"/>
          <w:kern w:val="0"/>
        </w:rPr>
        <w:t xml:space="preserve">atti di </w:t>
      </w:r>
      <w:r w:rsidRPr="00D54BDF">
        <w:rPr>
          <w:rFonts w:cstheme="minorHAnsi"/>
          <w:color w:val="000000"/>
          <w:kern w:val="0"/>
        </w:rPr>
        <w:t>recupero concernenti gli importi indebitamente versati dal Programma ai partner italiani;</w:t>
      </w:r>
    </w:p>
    <w:p w14:paraId="1689AFB9" w14:textId="4B0B0BDF" w:rsidR="004D7A41" w:rsidRPr="00D54BDF" w:rsidRDefault="004D7A41" w:rsidP="008547AE">
      <w:pPr>
        <w:pStyle w:val="Paragrafoelenco"/>
        <w:numPr>
          <w:ilvl w:val="0"/>
          <w:numId w:val="23"/>
        </w:numPr>
        <w:spacing w:after="60" w:line="240" w:lineRule="auto"/>
        <w:jc w:val="both"/>
        <w:rPr>
          <w:rFonts w:cstheme="minorHAnsi"/>
          <w:color w:val="000000"/>
          <w:kern w:val="0"/>
        </w:rPr>
      </w:pPr>
      <w:r w:rsidRPr="00D54BDF">
        <w:rPr>
          <w:rFonts w:cstheme="minorHAnsi"/>
          <w:color w:val="000000"/>
          <w:kern w:val="0"/>
        </w:rPr>
        <w:t>comunicare all'Autorità di Gestione e alle Amministrazioni partner</w:t>
      </w:r>
      <w:r w:rsidR="00A86ADA" w:rsidRPr="00D54BDF">
        <w:rPr>
          <w:rFonts w:cstheme="minorHAnsi"/>
          <w:color w:val="000000"/>
          <w:kern w:val="0"/>
        </w:rPr>
        <w:t xml:space="preserve"> del Programma </w:t>
      </w:r>
      <w:r w:rsidRPr="00D54BDF">
        <w:rPr>
          <w:rFonts w:cstheme="minorHAnsi"/>
          <w:color w:val="000000"/>
          <w:kern w:val="0"/>
        </w:rPr>
        <w:t xml:space="preserve">qualsiasi modifica inerente </w:t>
      </w:r>
      <w:r w:rsidR="001B1C73" w:rsidRPr="00D54BDF">
        <w:rPr>
          <w:rFonts w:cstheme="minorHAnsi"/>
          <w:color w:val="000000"/>
          <w:kern w:val="0"/>
        </w:rPr>
        <w:t>a</w:t>
      </w:r>
      <w:r w:rsidRPr="00D54BDF">
        <w:rPr>
          <w:rFonts w:cstheme="minorHAnsi"/>
          <w:color w:val="000000"/>
          <w:kern w:val="0"/>
        </w:rPr>
        <w:t xml:space="preserve">l progetto entro le scadenze previste </w:t>
      </w:r>
      <w:r w:rsidR="00417B8A" w:rsidRPr="00D54BDF">
        <w:rPr>
          <w:rFonts w:cstheme="minorHAnsi"/>
          <w:color w:val="000000"/>
          <w:kern w:val="0"/>
        </w:rPr>
        <w:t>dal Programma nei documenti di riferimento</w:t>
      </w:r>
      <w:r w:rsidR="00A86ADA" w:rsidRPr="00D54BDF">
        <w:rPr>
          <w:rFonts w:cstheme="minorHAnsi"/>
          <w:color w:val="000000"/>
          <w:kern w:val="0"/>
        </w:rPr>
        <w:t xml:space="preserve"> forniti dal Programma</w:t>
      </w:r>
      <w:r w:rsidR="00945C2C" w:rsidRPr="00D54BDF">
        <w:rPr>
          <w:rFonts w:cstheme="minorHAnsi"/>
          <w:color w:val="000000"/>
          <w:kern w:val="0"/>
        </w:rPr>
        <w:t>;</w:t>
      </w:r>
    </w:p>
    <w:p w14:paraId="2331D919" w14:textId="1F907278" w:rsidR="00945C2C" w:rsidRPr="00D54BDF" w:rsidRDefault="00945C2C" w:rsidP="008547AE">
      <w:pPr>
        <w:pStyle w:val="Paragrafoelenco"/>
        <w:numPr>
          <w:ilvl w:val="0"/>
          <w:numId w:val="23"/>
        </w:numPr>
        <w:spacing w:after="60" w:line="240" w:lineRule="auto"/>
        <w:jc w:val="both"/>
        <w:rPr>
          <w:rFonts w:cstheme="minorHAnsi"/>
          <w:color w:val="000000"/>
          <w:kern w:val="0"/>
        </w:rPr>
      </w:pPr>
      <w:r w:rsidRPr="00D54BDF">
        <w:rPr>
          <w:rFonts w:cstheme="minorHAnsi"/>
          <w:color w:val="000000"/>
          <w:kern w:val="0"/>
        </w:rPr>
        <w:t>trasmettere le rendicontazioni delle spese sostenute e quietanzate dai partner italiani alle strutture di controllo di gestione, fornendo ai partner le motivazioni di eventuale non inclusione nelle domande di rimborso</w:t>
      </w:r>
      <w:r w:rsidR="00BC73C3" w:rsidRPr="00D54BDF">
        <w:rPr>
          <w:rFonts w:cstheme="minorHAnsi"/>
          <w:color w:val="000000"/>
          <w:kern w:val="0"/>
        </w:rPr>
        <w:t xml:space="preserve"> di</w:t>
      </w:r>
      <w:r w:rsidRPr="00D54BDF">
        <w:rPr>
          <w:rFonts w:cstheme="minorHAnsi"/>
          <w:color w:val="000000"/>
          <w:kern w:val="0"/>
        </w:rPr>
        <w:t xml:space="preserve"> alcune delle spese presentate da questi ultimi</w:t>
      </w:r>
      <w:r w:rsidR="0069537E" w:rsidRPr="00D54BDF">
        <w:rPr>
          <w:rFonts w:cstheme="minorHAnsi"/>
          <w:color w:val="000000"/>
          <w:kern w:val="0"/>
        </w:rPr>
        <w:t>.</w:t>
      </w:r>
    </w:p>
    <w:p w14:paraId="5ECE3102" w14:textId="77777777" w:rsidR="00D45628" w:rsidRPr="00E42D9A" w:rsidRDefault="00D45628" w:rsidP="008547AE">
      <w:pPr>
        <w:spacing w:after="60" w:line="240" w:lineRule="auto"/>
        <w:jc w:val="both"/>
        <w:rPr>
          <w:rFonts w:cstheme="minorHAnsi"/>
          <w:b/>
          <w:bCs/>
        </w:rPr>
      </w:pPr>
    </w:p>
    <w:p w14:paraId="17147D19" w14:textId="6997FA39" w:rsidR="000B3AE9" w:rsidRPr="00E42D9A" w:rsidRDefault="000B3AE9" w:rsidP="008547AE">
      <w:pPr>
        <w:spacing w:after="60" w:line="240" w:lineRule="auto"/>
        <w:jc w:val="both"/>
        <w:rPr>
          <w:rFonts w:cstheme="minorHAnsi"/>
        </w:rPr>
      </w:pPr>
      <w:r w:rsidRPr="00E42D9A">
        <w:rPr>
          <w:rFonts w:cstheme="minorHAnsi"/>
        </w:rPr>
        <w:t>(</w:t>
      </w:r>
      <w:r w:rsidR="00286CA4" w:rsidRPr="00E42D9A">
        <w:rPr>
          <w:rFonts w:cstheme="minorHAnsi"/>
          <w:i/>
          <w:iCs/>
        </w:rPr>
        <w:t xml:space="preserve">disposizione valida sia </w:t>
      </w:r>
      <w:r w:rsidRPr="00E42D9A">
        <w:rPr>
          <w:rFonts w:cstheme="minorHAnsi"/>
          <w:i/>
          <w:iCs/>
        </w:rPr>
        <w:t>per il Capofila</w:t>
      </w:r>
      <w:r w:rsidR="00286CA4" w:rsidRPr="00E42D9A">
        <w:rPr>
          <w:rFonts w:cstheme="minorHAnsi"/>
          <w:i/>
          <w:iCs/>
        </w:rPr>
        <w:t>,</w:t>
      </w:r>
      <w:r w:rsidRPr="00E42D9A">
        <w:rPr>
          <w:rFonts w:cstheme="minorHAnsi"/>
          <w:i/>
          <w:iCs/>
        </w:rPr>
        <w:t xml:space="preserve"> </w:t>
      </w:r>
      <w:r w:rsidR="00286CA4" w:rsidRPr="00E42D9A">
        <w:rPr>
          <w:rFonts w:cstheme="minorHAnsi"/>
          <w:i/>
          <w:iCs/>
        </w:rPr>
        <w:t>ch</w:t>
      </w:r>
      <w:r w:rsidRPr="00E42D9A">
        <w:rPr>
          <w:rFonts w:cstheme="minorHAnsi"/>
          <w:i/>
          <w:iCs/>
        </w:rPr>
        <w:t xml:space="preserve">e </w:t>
      </w:r>
      <w:r w:rsidR="00286CA4" w:rsidRPr="00E42D9A">
        <w:rPr>
          <w:rFonts w:cstheme="minorHAnsi"/>
          <w:i/>
          <w:iCs/>
        </w:rPr>
        <w:t xml:space="preserve">per </w:t>
      </w:r>
      <w:r w:rsidRPr="00E42D9A">
        <w:rPr>
          <w:rFonts w:cstheme="minorHAnsi"/>
          <w:i/>
          <w:iCs/>
        </w:rPr>
        <w:t>i partner</w:t>
      </w:r>
      <w:r w:rsidR="00286CA4" w:rsidRPr="00E42D9A">
        <w:rPr>
          <w:rFonts w:cstheme="minorHAnsi"/>
          <w:i/>
          <w:iCs/>
        </w:rPr>
        <w:t xml:space="preserve"> di progetto</w:t>
      </w:r>
      <w:r w:rsidRPr="00E42D9A">
        <w:rPr>
          <w:rFonts w:cstheme="minorHAnsi"/>
        </w:rPr>
        <w:t>)</w:t>
      </w:r>
    </w:p>
    <w:p w14:paraId="5098DB6E" w14:textId="12B92519" w:rsidR="000B3AE9" w:rsidRPr="00E42D9A" w:rsidRDefault="000B3AE9" w:rsidP="008547AE">
      <w:pPr>
        <w:spacing w:after="60" w:line="240" w:lineRule="auto"/>
        <w:jc w:val="both"/>
        <w:rPr>
          <w:rFonts w:cstheme="minorHAnsi"/>
        </w:rPr>
      </w:pPr>
      <w:r w:rsidRPr="00E42D9A">
        <w:rPr>
          <w:rFonts w:cstheme="minorHAnsi"/>
        </w:rPr>
        <w:t>In caso di finanziamento del progetto,</w:t>
      </w:r>
      <w:r w:rsidRPr="00E42D9A">
        <w:rPr>
          <w:rFonts w:cstheme="minorHAnsi"/>
          <w:b/>
          <w:bCs/>
        </w:rPr>
        <w:t xml:space="preserve"> il </w:t>
      </w:r>
      <w:r w:rsidR="00286CA4" w:rsidRPr="00E42D9A">
        <w:rPr>
          <w:rFonts w:cstheme="minorHAnsi"/>
          <w:b/>
          <w:bCs/>
        </w:rPr>
        <w:t xml:space="preserve">soggetto qui rappresentato </w:t>
      </w:r>
      <w:r w:rsidRPr="00E42D9A">
        <w:rPr>
          <w:rFonts w:cstheme="minorHAnsi"/>
          <w:b/>
          <w:bCs/>
        </w:rPr>
        <w:t>si IMPEGNA</w:t>
      </w:r>
      <w:r w:rsidRPr="00E42D9A">
        <w:rPr>
          <w:rFonts w:cstheme="minorHAnsi"/>
        </w:rPr>
        <w:t xml:space="preserve"> altresì a:</w:t>
      </w:r>
    </w:p>
    <w:p w14:paraId="51AA3AF4" w14:textId="41CDF1E8" w:rsidR="007B3118" w:rsidRPr="00E42D9A" w:rsidRDefault="007B3118" w:rsidP="008547AE">
      <w:pPr>
        <w:pStyle w:val="Paragrafoelenco"/>
        <w:numPr>
          <w:ilvl w:val="0"/>
          <w:numId w:val="23"/>
        </w:numPr>
        <w:spacing w:after="60" w:line="240" w:lineRule="auto"/>
        <w:jc w:val="both"/>
        <w:rPr>
          <w:rFonts w:cstheme="minorHAnsi"/>
          <w:color w:val="000000"/>
          <w:kern w:val="0"/>
        </w:rPr>
      </w:pPr>
      <w:r w:rsidRPr="00E42D9A">
        <w:rPr>
          <w:rFonts w:cstheme="minorHAnsi"/>
          <w:color w:val="000000"/>
          <w:kern w:val="0"/>
        </w:rPr>
        <w:t>realizzare il progetto nel rispetto del cronoprogramma approvato</w:t>
      </w:r>
      <w:r w:rsidR="0036209C" w:rsidRPr="00E42D9A">
        <w:rPr>
          <w:rFonts w:cstheme="minorHAnsi"/>
          <w:color w:val="000000"/>
          <w:kern w:val="0"/>
        </w:rPr>
        <w:t>;</w:t>
      </w:r>
    </w:p>
    <w:p w14:paraId="32741EDE" w14:textId="0F987A32" w:rsidR="00EE4191" w:rsidRPr="00D54BDF" w:rsidRDefault="00EE4191" w:rsidP="008547AE">
      <w:pPr>
        <w:pStyle w:val="Paragrafoelenco"/>
        <w:numPr>
          <w:ilvl w:val="0"/>
          <w:numId w:val="23"/>
        </w:numPr>
        <w:spacing w:after="60" w:line="240" w:lineRule="auto"/>
        <w:jc w:val="both"/>
        <w:rPr>
          <w:rFonts w:cstheme="minorHAnsi"/>
          <w:color w:val="000000"/>
          <w:kern w:val="0"/>
        </w:rPr>
      </w:pPr>
      <w:r w:rsidRPr="00D54BDF">
        <w:rPr>
          <w:rFonts w:cstheme="minorHAnsi"/>
          <w:color w:val="000000"/>
          <w:kern w:val="0"/>
        </w:rPr>
        <w:t>richiedere l’anticipo entro 60 giorni dal</w:t>
      </w:r>
      <w:r w:rsidR="00360929" w:rsidRPr="00D54BDF">
        <w:rPr>
          <w:rFonts w:cstheme="minorHAnsi"/>
          <w:color w:val="000000"/>
          <w:kern w:val="0"/>
        </w:rPr>
        <w:t>la data di avvio del progetto (</w:t>
      </w:r>
      <w:r w:rsidR="00360929" w:rsidRPr="00D54BDF">
        <w:rPr>
          <w:rFonts w:cstheme="minorHAnsi"/>
          <w:i/>
          <w:iCs/>
          <w:color w:val="000000"/>
          <w:kern w:val="0"/>
        </w:rPr>
        <w:t xml:space="preserve">disposizione obbligatoria per </w:t>
      </w:r>
      <w:r w:rsidR="00E97DAD" w:rsidRPr="00D54BDF">
        <w:rPr>
          <w:rFonts w:cstheme="minorHAnsi"/>
          <w:i/>
          <w:iCs/>
          <w:color w:val="000000"/>
          <w:kern w:val="0"/>
        </w:rPr>
        <w:t>tutti i partner in aiuto di Stato</w:t>
      </w:r>
      <w:r w:rsidR="0018768D" w:rsidRPr="00D54BDF">
        <w:rPr>
          <w:rFonts w:cstheme="minorHAnsi"/>
          <w:i/>
          <w:iCs/>
          <w:color w:val="000000"/>
          <w:kern w:val="0"/>
        </w:rPr>
        <w:t>, da eliminare per gli altri</w:t>
      </w:r>
      <w:r w:rsidR="00E97DAD" w:rsidRPr="00D54BDF">
        <w:rPr>
          <w:rFonts w:cstheme="minorHAnsi"/>
          <w:color w:val="000000"/>
          <w:kern w:val="0"/>
        </w:rPr>
        <w:t>);</w:t>
      </w:r>
    </w:p>
    <w:p w14:paraId="4BC5E277" w14:textId="7C6CB190" w:rsidR="0036209C" w:rsidRPr="00D54BDF" w:rsidRDefault="0036209C" w:rsidP="008547AE">
      <w:pPr>
        <w:pStyle w:val="Paragrafoelenco"/>
        <w:numPr>
          <w:ilvl w:val="0"/>
          <w:numId w:val="23"/>
        </w:numPr>
        <w:spacing w:after="60" w:line="240" w:lineRule="auto"/>
        <w:jc w:val="both"/>
        <w:rPr>
          <w:rFonts w:cstheme="minorHAnsi"/>
          <w:color w:val="000000"/>
          <w:kern w:val="0"/>
        </w:rPr>
      </w:pPr>
      <w:r w:rsidRPr="00D54BDF">
        <w:rPr>
          <w:rFonts w:cstheme="minorHAnsi"/>
          <w:color w:val="000000"/>
          <w:kern w:val="0"/>
        </w:rPr>
        <w:t xml:space="preserve">stipulare idonea </w:t>
      </w:r>
      <w:r w:rsidR="00286CA4" w:rsidRPr="00D54BDF">
        <w:rPr>
          <w:rFonts w:cstheme="minorHAnsi"/>
          <w:color w:val="000000"/>
          <w:kern w:val="0"/>
        </w:rPr>
        <w:t xml:space="preserve">garanzia </w:t>
      </w:r>
      <w:r w:rsidRPr="00D54BDF">
        <w:rPr>
          <w:rFonts w:cstheme="minorHAnsi"/>
          <w:color w:val="000000"/>
          <w:kern w:val="0"/>
        </w:rPr>
        <w:t>fide</w:t>
      </w:r>
      <w:r w:rsidR="007919EC" w:rsidRPr="00D54BDF">
        <w:rPr>
          <w:rFonts w:cstheme="minorHAnsi"/>
          <w:color w:val="000000"/>
          <w:kern w:val="0"/>
        </w:rPr>
        <w:t>i</w:t>
      </w:r>
      <w:r w:rsidRPr="00D54BDF">
        <w:rPr>
          <w:rFonts w:cstheme="minorHAnsi"/>
          <w:color w:val="000000"/>
          <w:kern w:val="0"/>
        </w:rPr>
        <w:t>ussoria in caso di richiesta di anticipo</w:t>
      </w:r>
      <w:r w:rsidR="00286CA4" w:rsidRPr="00D54BDF">
        <w:rPr>
          <w:rFonts w:cstheme="minorHAnsi"/>
          <w:color w:val="000000"/>
          <w:kern w:val="0"/>
        </w:rPr>
        <w:t xml:space="preserve"> dei pagamenti</w:t>
      </w:r>
      <w:r w:rsidRPr="00D54BDF">
        <w:rPr>
          <w:rFonts w:cstheme="minorHAnsi"/>
          <w:color w:val="000000"/>
          <w:kern w:val="0"/>
        </w:rPr>
        <w:t xml:space="preserve"> (</w:t>
      </w:r>
      <w:r w:rsidR="00286CA4" w:rsidRPr="00D54BDF">
        <w:rPr>
          <w:rFonts w:cstheme="minorHAnsi"/>
          <w:i/>
          <w:iCs/>
          <w:color w:val="000000"/>
          <w:kern w:val="0"/>
        </w:rPr>
        <w:t xml:space="preserve">disposizione valida </w:t>
      </w:r>
      <w:r w:rsidRPr="00D54BDF">
        <w:rPr>
          <w:rFonts w:cstheme="minorHAnsi"/>
          <w:i/>
          <w:iCs/>
          <w:color w:val="000000"/>
          <w:kern w:val="0"/>
        </w:rPr>
        <w:t xml:space="preserve">per </w:t>
      </w:r>
      <w:r w:rsidR="007919EC" w:rsidRPr="00D54BDF">
        <w:rPr>
          <w:rFonts w:cstheme="minorHAnsi"/>
          <w:i/>
          <w:iCs/>
          <w:color w:val="000000"/>
          <w:kern w:val="0"/>
        </w:rPr>
        <w:t xml:space="preserve">tutti </w:t>
      </w:r>
      <w:r w:rsidRPr="00D54BDF">
        <w:rPr>
          <w:rFonts w:cstheme="minorHAnsi"/>
          <w:i/>
          <w:iCs/>
          <w:color w:val="000000"/>
          <w:kern w:val="0"/>
        </w:rPr>
        <w:t xml:space="preserve">i </w:t>
      </w:r>
      <w:r w:rsidR="00286CA4" w:rsidRPr="00D54BDF">
        <w:rPr>
          <w:rFonts w:cstheme="minorHAnsi"/>
          <w:i/>
          <w:iCs/>
          <w:color w:val="000000"/>
          <w:kern w:val="0"/>
        </w:rPr>
        <w:t xml:space="preserve">partner </w:t>
      </w:r>
      <w:r w:rsidRPr="00D54BDF">
        <w:rPr>
          <w:rFonts w:cstheme="minorHAnsi"/>
          <w:i/>
          <w:iCs/>
          <w:color w:val="000000"/>
          <w:kern w:val="0"/>
        </w:rPr>
        <w:t>privati</w:t>
      </w:r>
      <w:r w:rsidR="00395575" w:rsidRPr="00D54BDF">
        <w:rPr>
          <w:rFonts w:cstheme="minorHAnsi"/>
          <w:i/>
          <w:iCs/>
          <w:color w:val="000000"/>
          <w:kern w:val="0"/>
        </w:rPr>
        <w:t>, nonché per eventuali partner pubblici in aiuto di Stato</w:t>
      </w:r>
      <w:r w:rsidR="007919EC" w:rsidRPr="00D54BDF">
        <w:rPr>
          <w:rFonts w:cstheme="minorHAnsi"/>
          <w:i/>
          <w:iCs/>
          <w:color w:val="000000"/>
          <w:kern w:val="0"/>
        </w:rPr>
        <w:t xml:space="preserve"> – da eliminare per gli altri</w:t>
      </w:r>
      <w:r w:rsidRPr="00D54BDF">
        <w:rPr>
          <w:rFonts w:cstheme="minorHAnsi"/>
          <w:color w:val="000000"/>
          <w:kern w:val="0"/>
        </w:rPr>
        <w:t>);</w:t>
      </w:r>
    </w:p>
    <w:p w14:paraId="67BA99D7" w14:textId="79E91DB4" w:rsidR="0049024C" w:rsidRPr="00D54BDF" w:rsidRDefault="0049024C" w:rsidP="008547AE">
      <w:pPr>
        <w:pStyle w:val="Paragrafoelenco"/>
        <w:numPr>
          <w:ilvl w:val="0"/>
          <w:numId w:val="23"/>
        </w:numPr>
        <w:spacing w:line="240" w:lineRule="auto"/>
        <w:jc w:val="both"/>
        <w:rPr>
          <w:rFonts w:cstheme="minorHAnsi"/>
          <w:color w:val="000000"/>
          <w:kern w:val="0"/>
        </w:rPr>
      </w:pPr>
      <w:r w:rsidRPr="00D54BDF">
        <w:rPr>
          <w:rFonts w:cstheme="minorHAnsi"/>
          <w:color w:val="000000"/>
          <w:kern w:val="0"/>
        </w:rPr>
        <w:t>rendicontare i costi sostenuti in attuazione del progetto, secondo le modalità di rendicontazione scelte in fase di candidatura, rispettando le scadenze di rendicontazione delle spese e delle attività svolte previste dal Programma</w:t>
      </w:r>
      <w:r w:rsidR="009F2052" w:rsidRPr="00D54BDF">
        <w:rPr>
          <w:rFonts w:cstheme="minorHAnsi"/>
          <w:color w:val="000000"/>
          <w:kern w:val="0"/>
        </w:rPr>
        <w:t xml:space="preserve"> e fornendo la documentazione necessaria a dimostrare le attività realizzate e/o dei risultati raggiunti</w:t>
      </w:r>
      <w:r w:rsidRPr="00D54BDF">
        <w:rPr>
          <w:rFonts w:cstheme="minorHAnsi"/>
          <w:color w:val="000000"/>
          <w:kern w:val="0"/>
        </w:rPr>
        <w:t>;</w:t>
      </w:r>
    </w:p>
    <w:p w14:paraId="0A2AA556" w14:textId="7B50AC96" w:rsidR="00D15DAF" w:rsidRPr="00D54BDF" w:rsidRDefault="00D15DAF" w:rsidP="008547AE">
      <w:pPr>
        <w:pStyle w:val="Paragrafoelenco"/>
        <w:numPr>
          <w:ilvl w:val="0"/>
          <w:numId w:val="23"/>
        </w:numPr>
        <w:spacing w:after="60" w:line="240" w:lineRule="auto"/>
        <w:jc w:val="both"/>
        <w:rPr>
          <w:rFonts w:cstheme="minorHAnsi"/>
          <w:color w:val="000000"/>
          <w:kern w:val="0"/>
        </w:rPr>
      </w:pPr>
      <w:r w:rsidRPr="00D54BDF">
        <w:rPr>
          <w:rFonts w:cstheme="minorHAnsi"/>
          <w:color w:val="000000"/>
          <w:kern w:val="0"/>
        </w:rPr>
        <w:t>utilizzare in tutti i casi previsti il sistema informativo JEMS;</w:t>
      </w:r>
    </w:p>
    <w:p w14:paraId="1ABA0FB7" w14:textId="314D8DE0" w:rsidR="00D15DAF" w:rsidRPr="00D54BDF" w:rsidRDefault="00D15DAF" w:rsidP="008547AE">
      <w:pPr>
        <w:pStyle w:val="Paragrafoelenco"/>
        <w:numPr>
          <w:ilvl w:val="0"/>
          <w:numId w:val="23"/>
        </w:numPr>
        <w:spacing w:line="240" w:lineRule="auto"/>
        <w:jc w:val="both"/>
        <w:rPr>
          <w:rFonts w:cstheme="minorHAnsi"/>
        </w:rPr>
      </w:pPr>
      <w:r w:rsidRPr="00D54BDF">
        <w:rPr>
          <w:rFonts w:cstheme="minorHAnsi"/>
        </w:rPr>
        <w:t xml:space="preserve">tenere una contabilità separata delle spese del progetto </w:t>
      </w:r>
      <w:r w:rsidR="009118FF" w:rsidRPr="00D54BDF">
        <w:rPr>
          <w:rFonts w:cstheme="minorHAnsi"/>
        </w:rPr>
        <w:t xml:space="preserve">nell’ambito della contabilità interna </w:t>
      </w:r>
      <w:r w:rsidRPr="00D54BDF">
        <w:rPr>
          <w:rFonts w:cstheme="minorHAnsi"/>
        </w:rPr>
        <w:t>e assicurarne la corretta tracciabilità finanziaria</w:t>
      </w:r>
      <w:r w:rsidR="009118FF" w:rsidRPr="00D54BDF">
        <w:rPr>
          <w:rFonts w:cstheme="minorHAnsi"/>
        </w:rPr>
        <w:t xml:space="preserve"> nell</w:t>
      </w:r>
      <w:r w:rsidR="00600E8C" w:rsidRPr="00D54BDF">
        <w:rPr>
          <w:rFonts w:cstheme="minorHAnsi"/>
        </w:rPr>
        <w:t xml:space="preserve">e modalità indicate </w:t>
      </w:r>
      <w:r w:rsidR="0018158D" w:rsidRPr="00D54BDF">
        <w:rPr>
          <w:rFonts w:cstheme="minorHAnsi"/>
        </w:rPr>
        <w:t xml:space="preserve">nella Manualistica del </w:t>
      </w:r>
      <w:r w:rsidR="00600E8C" w:rsidRPr="00D54BDF">
        <w:rPr>
          <w:rFonts w:cstheme="minorHAnsi"/>
        </w:rPr>
        <w:t>Programma</w:t>
      </w:r>
      <w:r w:rsidRPr="00D54BDF">
        <w:rPr>
          <w:rFonts w:cstheme="minorHAnsi"/>
        </w:rPr>
        <w:t>;</w:t>
      </w:r>
    </w:p>
    <w:p w14:paraId="0E1195A1" w14:textId="17D58D06" w:rsidR="00D15DAF" w:rsidRPr="00E42D9A" w:rsidRDefault="00D15DAF" w:rsidP="008547AE">
      <w:pPr>
        <w:pStyle w:val="Paragrafoelenco"/>
        <w:numPr>
          <w:ilvl w:val="0"/>
          <w:numId w:val="23"/>
        </w:numPr>
        <w:spacing w:line="240" w:lineRule="auto"/>
        <w:jc w:val="both"/>
        <w:rPr>
          <w:rFonts w:cstheme="minorHAnsi"/>
        </w:rPr>
      </w:pPr>
      <w:r w:rsidRPr="00E42D9A">
        <w:rPr>
          <w:rFonts w:cstheme="minorHAnsi"/>
        </w:rPr>
        <w:t xml:space="preserve">assicurare la correttezza </w:t>
      </w:r>
      <w:r w:rsidR="00600E8C" w:rsidRPr="00E42D9A">
        <w:rPr>
          <w:rFonts w:cstheme="minorHAnsi"/>
        </w:rPr>
        <w:t xml:space="preserve">e legittimità </w:t>
      </w:r>
      <w:r w:rsidRPr="00E42D9A">
        <w:rPr>
          <w:rFonts w:cstheme="minorHAnsi"/>
        </w:rPr>
        <w:t xml:space="preserve">dei documenti contabili di spesa e </w:t>
      </w:r>
      <w:r w:rsidR="00CE11F0" w:rsidRPr="00E42D9A">
        <w:rPr>
          <w:rFonts w:cstheme="minorHAnsi"/>
        </w:rPr>
        <w:t xml:space="preserve">di </w:t>
      </w:r>
      <w:r w:rsidRPr="00E42D9A">
        <w:rPr>
          <w:rFonts w:cstheme="minorHAnsi"/>
        </w:rPr>
        <w:t>pagamento e degli altri documenti a supporto dei costi sostenuti e delle attività realizzate;</w:t>
      </w:r>
    </w:p>
    <w:p w14:paraId="4539EB33" w14:textId="57D8208A" w:rsidR="007B3118" w:rsidRPr="00D54BDF" w:rsidRDefault="007B3118" w:rsidP="008547AE">
      <w:pPr>
        <w:pStyle w:val="Paragrafoelenco"/>
        <w:numPr>
          <w:ilvl w:val="0"/>
          <w:numId w:val="23"/>
        </w:numPr>
        <w:spacing w:line="240" w:lineRule="auto"/>
        <w:jc w:val="both"/>
        <w:rPr>
          <w:rFonts w:cstheme="minorHAnsi"/>
        </w:rPr>
      </w:pPr>
      <w:r w:rsidRPr="00D54BDF">
        <w:rPr>
          <w:rFonts w:cstheme="minorHAnsi"/>
        </w:rPr>
        <w:t>rispettare gli obblighi di informazione e comunicazione così come definiti nell’Allegato IX al Regolamento UE 1060/2021</w:t>
      </w:r>
      <w:r w:rsidR="00145308" w:rsidRPr="00D54BDF">
        <w:rPr>
          <w:rFonts w:cstheme="minorHAnsi"/>
        </w:rPr>
        <w:t xml:space="preserve"> ed ulteriormente dettagliati nella Manualistica del Programma</w:t>
      </w:r>
      <w:r w:rsidRPr="00D54BDF">
        <w:rPr>
          <w:rFonts w:cstheme="minorHAnsi"/>
        </w:rPr>
        <w:t xml:space="preserve">; </w:t>
      </w:r>
    </w:p>
    <w:p w14:paraId="0E1DD617" w14:textId="05897DE8" w:rsidR="003B4C97" w:rsidRPr="00D54BDF" w:rsidRDefault="003B4C97" w:rsidP="008547AE">
      <w:pPr>
        <w:pStyle w:val="Paragrafoelenco"/>
        <w:numPr>
          <w:ilvl w:val="0"/>
          <w:numId w:val="23"/>
        </w:numPr>
        <w:spacing w:line="240" w:lineRule="auto"/>
        <w:jc w:val="both"/>
        <w:rPr>
          <w:rFonts w:cstheme="minorHAnsi"/>
        </w:rPr>
      </w:pPr>
      <w:r w:rsidRPr="00D54BDF">
        <w:rPr>
          <w:rFonts w:cstheme="minorHAnsi"/>
        </w:rPr>
        <w:t xml:space="preserve">inquadrare eventuali contributi in favore di destinatari finali che svolgano attività economica di rilievo internazionale nell’ambito dei regimi di cui agli articoli 20 e 20-bis del Regolamento (UE) n. 651/2014 (GBER), a valere sulle misure d’aiuto registrate dall’Autorità di Gestione e indicate </w:t>
      </w:r>
      <w:r w:rsidR="008935D7" w:rsidRPr="00D54BDF">
        <w:rPr>
          <w:rFonts w:cstheme="minorHAnsi"/>
        </w:rPr>
        <w:t>ai beneficiari</w:t>
      </w:r>
      <w:r w:rsidRPr="00D54BDF">
        <w:rPr>
          <w:rFonts w:cstheme="minorHAnsi"/>
        </w:rPr>
        <w:t xml:space="preserve"> con la comunicazione di finanziamento;</w:t>
      </w:r>
    </w:p>
    <w:p w14:paraId="29AAE33C" w14:textId="25FC1988" w:rsidR="003B4C97" w:rsidRPr="00D54BDF" w:rsidRDefault="003B4C97" w:rsidP="008547AE">
      <w:pPr>
        <w:pStyle w:val="Paragrafoelenco"/>
        <w:numPr>
          <w:ilvl w:val="0"/>
          <w:numId w:val="23"/>
        </w:numPr>
        <w:spacing w:line="240" w:lineRule="auto"/>
        <w:jc w:val="both"/>
        <w:rPr>
          <w:rFonts w:cstheme="minorHAnsi"/>
        </w:rPr>
      </w:pPr>
      <w:r w:rsidRPr="00D54BDF">
        <w:rPr>
          <w:rFonts w:cstheme="minorHAnsi"/>
        </w:rPr>
        <w:t>in qualità di autorità concedent</w:t>
      </w:r>
      <w:r w:rsidR="00955CC1" w:rsidRPr="00D54BDF">
        <w:rPr>
          <w:rFonts w:cstheme="minorHAnsi"/>
        </w:rPr>
        <w:t>e</w:t>
      </w:r>
      <w:r w:rsidRPr="00D54BDF">
        <w:rPr>
          <w:rFonts w:cstheme="minorHAnsi"/>
        </w:rPr>
        <w:t xml:space="preserve"> di Aiuti di Stato:</w:t>
      </w:r>
    </w:p>
    <w:p w14:paraId="1BDC3516" w14:textId="29935F61" w:rsidR="003B4C97" w:rsidRPr="00D54BDF" w:rsidRDefault="003B4C97" w:rsidP="008547AE">
      <w:pPr>
        <w:pStyle w:val="Paragrafoelenco"/>
        <w:numPr>
          <w:ilvl w:val="1"/>
          <w:numId w:val="23"/>
        </w:numPr>
        <w:spacing w:line="240" w:lineRule="auto"/>
        <w:jc w:val="both"/>
        <w:rPr>
          <w:rFonts w:cstheme="minorHAnsi"/>
        </w:rPr>
      </w:pPr>
      <w:r w:rsidRPr="00D54BDF">
        <w:rPr>
          <w:rFonts w:cstheme="minorHAnsi"/>
        </w:rPr>
        <w:t>acquisire le necessarie dichiarazioni ai sensi del D.P.R. 445/2000 da parte dei destinatari finali, di non essere in difficoltà (ai sensi dell'articolo 2, punto 18 del GBER);</w:t>
      </w:r>
    </w:p>
    <w:p w14:paraId="69ED60FC" w14:textId="77777777" w:rsidR="003B4C97" w:rsidRPr="00D54BDF" w:rsidRDefault="003B4C97" w:rsidP="008547AE">
      <w:pPr>
        <w:pStyle w:val="Paragrafoelenco"/>
        <w:numPr>
          <w:ilvl w:val="1"/>
          <w:numId w:val="23"/>
        </w:numPr>
        <w:spacing w:line="240" w:lineRule="auto"/>
        <w:jc w:val="both"/>
        <w:rPr>
          <w:rFonts w:cstheme="minorHAnsi"/>
        </w:rPr>
      </w:pPr>
      <w:r w:rsidRPr="00D54BDF">
        <w:rPr>
          <w:rFonts w:cstheme="minorHAnsi"/>
        </w:rPr>
        <w:t>registrare gli aiuti individuali concessi, ai sensi dell’articolo 9 del DM 115/2017;</w:t>
      </w:r>
    </w:p>
    <w:p w14:paraId="52AE9523" w14:textId="615A0A1E" w:rsidR="003B4C97" w:rsidRPr="00D54BDF" w:rsidRDefault="003B4C97" w:rsidP="008547AE">
      <w:pPr>
        <w:pStyle w:val="Paragrafoelenco"/>
        <w:numPr>
          <w:ilvl w:val="1"/>
          <w:numId w:val="23"/>
        </w:numPr>
        <w:spacing w:line="240" w:lineRule="auto"/>
        <w:jc w:val="both"/>
        <w:rPr>
          <w:rFonts w:cstheme="minorHAnsi"/>
        </w:rPr>
      </w:pPr>
      <w:r w:rsidRPr="00D54BDF">
        <w:rPr>
          <w:rFonts w:cstheme="minorHAnsi"/>
        </w:rPr>
        <w:lastRenderedPageBreak/>
        <w:t xml:space="preserve">effettuare le verifiche propedeutiche alla concessione degli aiuti avvalendosi del supporto del Registro </w:t>
      </w:r>
      <w:r w:rsidR="008935D7" w:rsidRPr="00D54BDF">
        <w:rPr>
          <w:rFonts w:cstheme="minorHAnsi"/>
        </w:rPr>
        <w:t>Nazionale Aiuti</w:t>
      </w:r>
      <w:r w:rsidRPr="00D54BDF">
        <w:rPr>
          <w:rFonts w:cstheme="minorHAnsi"/>
        </w:rPr>
        <w:t>, come previsto dall’articolo 13 del DM 115/2017;</w:t>
      </w:r>
    </w:p>
    <w:p w14:paraId="0E9C47A5" w14:textId="2339CC5E" w:rsidR="003B4C97" w:rsidRPr="00D54BDF" w:rsidRDefault="00246933" w:rsidP="008547AE">
      <w:pPr>
        <w:pStyle w:val="Paragrafoelenco"/>
        <w:numPr>
          <w:ilvl w:val="1"/>
          <w:numId w:val="23"/>
        </w:numPr>
        <w:spacing w:line="240" w:lineRule="auto"/>
        <w:jc w:val="both"/>
        <w:rPr>
          <w:rFonts w:cstheme="minorHAnsi"/>
        </w:rPr>
      </w:pPr>
      <w:r w:rsidRPr="00D54BDF">
        <w:rPr>
          <w:rFonts w:cstheme="minorHAnsi"/>
        </w:rPr>
        <w:t>acquisire le visure Deggendorf, come previsto dall’articolo 15 del DM 115/2017, al fine di verificare che i destinatari finali non siano stati destinatari di ingiunzioni di recupero pendente per effetto di una decisione di recupero ai sensi del Regolamento (UE) n. 2015/1589, in quanto hanno ricevuto e successivamente non rimborsato o non depositato in un conto bloccato aiuti che lo Stato è tenuto a recuperare in esecuzione di una decisione di recupero;</w:t>
      </w:r>
    </w:p>
    <w:p w14:paraId="1C7535F2" w14:textId="77777777" w:rsidR="003B4C97" w:rsidRPr="00D54BDF" w:rsidRDefault="003B4C97" w:rsidP="008547AE">
      <w:pPr>
        <w:pStyle w:val="Paragrafoelenco"/>
        <w:numPr>
          <w:ilvl w:val="1"/>
          <w:numId w:val="23"/>
        </w:numPr>
        <w:spacing w:line="240" w:lineRule="auto"/>
        <w:jc w:val="both"/>
        <w:rPr>
          <w:rFonts w:cstheme="minorHAnsi"/>
        </w:rPr>
      </w:pPr>
      <w:r w:rsidRPr="00D54BDF">
        <w:rPr>
          <w:rFonts w:cstheme="minorHAnsi"/>
        </w:rPr>
        <w:t>assolvere agli obblighi di pubblicazione di cui agli artt. 26 e 27 del D.lgs. n. 33/2013;</w:t>
      </w:r>
    </w:p>
    <w:p w14:paraId="78B16FB7" w14:textId="41A4AA68" w:rsidR="00D15DAF" w:rsidRPr="00D54BDF" w:rsidRDefault="00A00E09" w:rsidP="008547AE">
      <w:pPr>
        <w:pStyle w:val="Paragrafoelenco"/>
        <w:numPr>
          <w:ilvl w:val="0"/>
          <w:numId w:val="23"/>
        </w:numPr>
        <w:spacing w:line="240" w:lineRule="auto"/>
        <w:rPr>
          <w:rFonts w:cstheme="minorHAnsi"/>
          <w:color w:val="000000"/>
          <w:kern w:val="0"/>
        </w:rPr>
      </w:pPr>
      <w:r w:rsidRPr="00D54BDF">
        <w:rPr>
          <w:rFonts w:cstheme="minorHAnsi"/>
          <w:color w:val="000000"/>
          <w:kern w:val="0"/>
        </w:rPr>
        <w:t>consentire e agevolare l’attività di controllo della spesa fornendo la documentazione necessaria e richiesta dagli incaricati preposti alle attività di verifica</w:t>
      </w:r>
      <w:r w:rsidR="001C2D9F" w:rsidRPr="00D54BDF">
        <w:rPr>
          <w:rFonts w:cstheme="minorHAnsi"/>
          <w:color w:val="000000"/>
          <w:kern w:val="0"/>
        </w:rPr>
        <w:t xml:space="preserve"> e dalle autorità competenti, inclusi i controlli disposti dopo la chiusura e il saldo dei progetti;</w:t>
      </w:r>
    </w:p>
    <w:p w14:paraId="1FAAC256" w14:textId="54CA188C" w:rsidR="00C21E92" w:rsidRPr="00D54BDF" w:rsidRDefault="00DE4894" w:rsidP="008547AE">
      <w:pPr>
        <w:pStyle w:val="Paragrafoelenco"/>
        <w:numPr>
          <w:ilvl w:val="0"/>
          <w:numId w:val="23"/>
        </w:numPr>
        <w:spacing w:line="240" w:lineRule="auto"/>
        <w:jc w:val="both"/>
        <w:rPr>
          <w:rFonts w:cstheme="minorHAnsi"/>
        </w:rPr>
      </w:pPr>
      <w:r w:rsidRPr="00D54BDF">
        <w:rPr>
          <w:rFonts w:cstheme="minorHAnsi"/>
        </w:rPr>
        <w:t>(</w:t>
      </w:r>
      <w:r w:rsidRPr="00D54BDF">
        <w:rPr>
          <w:rFonts w:cstheme="minorHAnsi"/>
          <w:i/>
          <w:iCs/>
        </w:rPr>
        <w:t>per i beneficiari che attuano attività progettuali nei territori piemontesi o valdostani del Programma)</w:t>
      </w:r>
      <w:r w:rsidRPr="00D54BDF">
        <w:rPr>
          <w:rFonts w:cstheme="minorHAnsi"/>
        </w:rPr>
        <w:t xml:space="preserve"> affidare ad un controllore l’incarico di effettuare le verifiche di gestione sulle proprie spese rendicontate, attenendosi, nella scelta dell’incaricato, alle indicazioni fornite dalle </w:t>
      </w:r>
      <w:r w:rsidR="00DE30FC" w:rsidRPr="00D54BDF">
        <w:rPr>
          <w:rFonts w:cstheme="minorHAnsi"/>
        </w:rPr>
        <w:t xml:space="preserve">Autorità </w:t>
      </w:r>
      <w:r w:rsidRPr="00D54BDF">
        <w:rPr>
          <w:rFonts w:cstheme="minorHAnsi"/>
        </w:rPr>
        <w:t>del Programma;</w:t>
      </w:r>
      <w:r w:rsidR="00C21E92" w:rsidRPr="00D54BDF">
        <w:rPr>
          <w:rFonts w:cstheme="minorHAnsi"/>
        </w:rPr>
        <w:t xml:space="preserve"> </w:t>
      </w:r>
    </w:p>
    <w:p w14:paraId="7750F521" w14:textId="14FD4CE5" w:rsidR="00D15DAF" w:rsidRPr="00D54BDF" w:rsidRDefault="00D15DAF" w:rsidP="008547AE">
      <w:pPr>
        <w:pStyle w:val="Paragrafoelenco"/>
        <w:numPr>
          <w:ilvl w:val="0"/>
          <w:numId w:val="23"/>
        </w:numPr>
        <w:spacing w:line="240" w:lineRule="auto"/>
        <w:jc w:val="both"/>
        <w:rPr>
          <w:rFonts w:cstheme="minorHAnsi"/>
        </w:rPr>
      </w:pPr>
      <w:r w:rsidRPr="00D54BDF">
        <w:rPr>
          <w:rFonts w:cstheme="minorHAnsi"/>
        </w:rPr>
        <w:t xml:space="preserve">conservare la documentazione del progetto </w:t>
      </w:r>
      <w:r w:rsidR="005423D2" w:rsidRPr="00D54BDF">
        <w:rPr>
          <w:rFonts w:cstheme="minorHAnsi"/>
        </w:rPr>
        <w:t xml:space="preserve">per un periodo di cinque anni a decorrere dal 31 dicembre dell’anno in cui è effettuato l’ultimo pagamento </w:t>
      </w:r>
      <w:r w:rsidR="00CE11F0" w:rsidRPr="00D54BDF">
        <w:rPr>
          <w:rFonts w:cstheme="minorHAnsi"/>
        </w:rPr>
        <w:t xml:space="preserve">al beneficiario </w:t>
      </w:r>
      <w:r w:rsidR="005423D2" w:rsidRPr="00D54BDF">
        <w:rPr>
          <w:rFonts w:cstheme="minorHAnsi"/>
        </w:rPr>
        <w:t>d</w:t>
      </w:r>
      <w:r w:rsidR="00CE11F0" w:rsidRPr="00D54BDF">
        <w:rPr>
          <w:rFonts w:cstheme="minorHAnsi"/>
        </w:rPr>
        <w:t>a parte degli organi e/o organismi del Programma</w:t>
      </w:r>
      <w:r w:rsidR="00461784" w:rsidRPr="00D54BDF">
        <w:rPr>
          <w:rFonts w:cstheme="minorHAnsi"/>
        </w:rPr>
        <w:t xml:space="preserve"> (10 anni dal pagamento del saldo al progetto, per i beneficiari in aiuto di Stato)</w:t>
      </w:r>
      <w:r w:rsidRPr="00D54BDF">
        <w:rPr>
          <w:rFonts w:cstheme="minorHAnsi"/>
        </w:rPr>
        <w:t xml:space="preserve">; </w:t>
      </w:r>
    </w:p>
    <w:p w14:paraId="455011AA" w14:textId="71FBE34F" w:rsidR="0039545A" w:rsidRPr="00D54BDF" w:rsidRDefault="000647C1" w:rsidP="008547AE">
      <w:pPr>
        <w:pStyle w:val="Paragrafoelenco"/>
        <w:numPr>
          <w:ilvl w:val="0"/>
          <w:numId w:val="23"/>
        </w:numPr>
        <w:spacing w:line="240" w:lineRule="auto"/>
        <w:jc w:val="both"/>
        <w:rPr>
          <w:rFonts w:cstheme="minorHAnsi"/>
        </w:rPr>
      </w:pPr>
      <w:r w:rsidRPr="00D54BDF">
        <w:rPr>
          <w:rFonts w:cstheme="minorHAnsi"/>
        </w:rPr>
        <w:t>(</w:t>
      </w:r>
      <w:r w:rsidRPr="00D54BDF">
        <w:rPr>
          <w:rFonts w:cstheme="minorHAnsi"/>
          <w:i/>
          <w:iCs/>
        </w:rPr>
        <w:t>eliminare se non pertinente</w:t>
      </w:r>
      <w:r w:rsidR="00DD2342" w:rsidRPr="00D54BDF">
        <w:rPr>
          <w:rFonts w:cstheme="minorHAnsi"/>
          <w:i/>
          <w:iCs/>
        </w:rPr>
        <w:t xml:space="preserve"> – si veda budget di progetto, nel quale alla voce “attrezzature” è richiesto di specificare </w:t>
      </w:r>
      <w:r w:rsidR="00F374F1" w:rsidRPr="00D54BDF">
        <w:rPr>
          <w:rFonts w:cstheme="minorHAnsi"/>
          <w:i/>
          <w:iCs/>
        </w:rPr>
        <w:t xml:space="preserve">se trattasi di </w:t>
      </w:r>
      <w:r w:rsidR="00792955" w:rsidRPr="00D54BDF">
        <w:rPr>
          <w:rFonts w:cstheme="minorHAnsi"/>
          <w:i/>
          <w:iCs/>
        </w:rPr>
        <w:t>attrezzature esclusive e specifiche per il progetto</w:t>
      </w:r>
      <w:r w:rsidR="00BB26F0" w:rsidRPr="00D54BDF">
        <w:rPr>
          <w:rFonts w:cstheme="minorHAnsi"/>
          <w:i/>
          <w:iCs/>
        </w:rPr>
        <w:t xml:space="preserve"> o di strumentazione di supporto per la realizzazione del progetto;</w:t>
      </w:r>
      <w:r w:rsidRPr="00D54BDF">
        <w:rPr>
          <w:rFonts w:cstheme="minorHAnsi"/>
          <w:i/>
          <w:iCs/>
        </w:rPr>
        <w:t xml:space="preserve"> specificare 5 o 3 anni a seconda della natura giuridica del dichiarante</w:t>
      </w:r>
      <w:r w:rsidRPr="00D54BDF">
        <w:rPr>
          <w:rFonts w:cstheme="minorHAnsi"/>
        </w:rPr>
        <w:t xml:space="preserve">) </w:t>
      </w:r>
      <w:r w:rsidR="002C0D80" w:rsidRPr="00D54BDF">
        <w:rPr>
          <w:rFonts w:cstheme="minorHAnsi"/>
        </w:rPr>
        <w:t xml:space="preserve">assicurare il mantenimento della proprietà e della destinazione d’uso ai fini progettuali </w:t>
      </w:r>
      <w:r w:rsidR="006D286D" w:rsidRPr="00D54BDF">
        <w:rPr>
          <w:rFonts w:cstheme="minorHAnsi"/>
        </w:rPr>
        <w:t>delle attrezzature</w:t>
      </w:r>
      <w:r w:rsidR="002C0D80" w:rsidRPr="00D54BDF">
        <w:rPr>
          <w:rFonts w:cstheme="minorHAnsi"/>
        </w:rPr>
        <w:t xml:space="preserve"> </w:t>
      </w:r>
      <w:r w:rsidR="006D286D" w:rsidRPr="00D54BDF">
        <w:rPr>
          <w:rFonts w:cstheme="minorHAnsi"/>
        </w:rPr>
        <w:t xml:space="preserve">esclusive e specifiche </w:t>
      </w:r>
      <w:r w:rsidR="00792955" w:rsidRPr="00D54BDF">
        <w:rPr>
          <w:rFonts w:cstheme="minorHAnsi"/>
        </w:rPr>
        <w:t>per il</w:t>
      </w:r>
      <w:r w:rsidR="006D286D" w:rsidRPr="00D54BDF">
        <w:rPr>
          <w:rFonts w:cstheme="minorHAnsi"/>
        </w:rPr>
        <w:t xml:space="preserve"> progetto,</w:t>
      </w:r>
      <w:r w:rsidR="006D286D" w:rsidRPr="00D54BDF">
        <w:rPr>
          <w:rFonts w:cstheme="minorHAnsi"/>
          <w:b/>
          <w:bCs/>
        </w:rPr>
        <w:t xml:space="preserve"> </w:t>
      </w:r>
      <w:r w:rsidR="002C0D80" w:rsidRPr="00D54BDF">
        <w:rPr>
          <w:rFonts w:cstheme="minorHAnsi"/>
        </w:rPr>
        <w:t>che costituiscono un output di progetto</w:t>
      </w:r>
      <w:r w:rsidR="00792955" w:rsidRPr="00D54BDF">
        <w:rPr>
          <w:rFonts w:cstheme="minorHAnsi"/>
        </w:rPr>
        <w:t>,</w:t>
      </w:r>
      <w:r w:rsidR="002C0D80" w:rsidRPr="00D54BDF">
        <w:rPr>
          <w:rFonts w:cstheme="minorHAnsi"/>
        </w:rPr>
        <w:t xml:space="preserve"> e per i quali si chiede il riconoscimento dell’intero costo, per un periodo di 5 anni (3 per le PMI) dal pagamento del saldo del progetto</w:t>
      </w:r>
      <w:r w:rsidR="00D36838" w:rsidRPr="00D54BDF">
        <w:rPr>
          <w:rFonts w:cstheme="minorHAnsi"/>
        </w:rPr>
        <w:t>;</w:t>
      </w:r>
      <w:r w:rsidRPr="00D54BDF">
        <w:rPr>
          <w:rFonts w:cstheme="minorHAnsi"/>
        </w:rPr>
        <w:t xml:space="preserve"> </w:t>
      </w:r>
    </w:p>
    <w:p w14:paraId="0D222E5E" w14:textId="62FF65E9" w:rsidR="000647C1" w:rsidRPr="00D54BDF" w:rsidRDefault="000647C1" w:rsidP="008547AE">
      <w:pPr>
        <w:pStyle w:val="Paragrafoelenco"/>
        <w:numPr>
          <w:ilvl w:val="0"/>
          <w:numId w:val="23"/>
        </w:numPr>
        <w:spacing w:line="240" w:lineRule="auto"/>
        <w:jc w:val="both"/>
        <w:rPr>
          <w:rFonts w:cstheme="minorHAnsi"/>
        </w:rPr>
      </w:pPr>
      <w:r w:rsidRPr="00D54BDF">
        <w:rPr>
          <w:rFonts w:cstheme="minorHAnsi"/>
        </w:rPr>
        <w:t>(</w:t>
      </w:r>
      <w:r w:rsidRPr="00D54BDF">
        <w:rPr>
          <w:rFonts w:cstheme="minorHAnsi"/>
          <w:i/>
          <w:iCs/>
        </w:rPr>
        <w:t xml:space="preserve">eliminare se non pertinente) </w:t>
      </w:r>
      <w:r w:rsidRPr="00D54BDF">
        <w:rPr>
          <w:rFonts w:cstheme="minorHAnsi"/>
        </w:rPr>
        <w:t xml:space="preserve">assicurare che </w:t>
      </w:r>
      <w:r w:rsidR="00677C3C" w:rsidRPr="00D54BDF">
        <w:rPr>
          <w:rFonts w:cstheme="minorHAnsi"/>
        </w:rPr>
        <w:t>i seguenti</w:t>
      </w:r>
      <w:r w:rsidR="006759BE" w:rsidRPr="00D54BDF">
        <w:rPr>
          <w:rFonts w:cstheme="minorHAnsi"/>
        </w:rPr>
        <w:t xml:space="preserve"> immobili o aree </w:t>
      </w:r>
      <w:r w:rsidR="00677C3C" w:rsidRPr="00D54BDF">
        <w:rPr>
          <w:rFonts w:cstheme="minorHAnsi"/>
        </w:rPr>
        <w:t xml:space="preserve">oggetto di </w:t>
      </w:r>
      <w:r w:rsidR="00677C3C" w:rsidRPr="00D54BDF">
        <w:rPr>
          <w:rFonts w:cstheme="minorHAnsi"/>
          <w:lang w:val="it-CH"/>
        </w:rPr>
        <w:t>interventi specializzati che comportino la costruzione, il recupero o la ristrutturazione di infrastrutture ed edifici</w:t>
      </w:r>
      <w:r w:rsidR="00677C3C" w:rsidRPr="00D54BDF">
        <w:rPr>
          <w:rFonts w:cstheme="minorHAnsi"/>
        </w:rPr>
        <w:t xml:space="preserve"> </w:t>
      </w:r>
      <w:r w:rsidR="00435727" w:rsidRPr="00D54BDF">
        <w:rPr>
          <w:rFonts w:cstheme="minorHAnsi"/>
        </w:rPr>
        <w:t xml:space="preserve">quali output del progetto </w:t>
      </w:r>
      <w:r w:rsidR="006759BE" w:rsidRPr="00D54BDF">
        <w:rPr>
          <w:rFonts w:cstheme="minorHAnsi"/>
        </w:rPr>
        <w:t>siano di proprietà del beneficiario o siano in disponibilità al medesimo al momento dell’avvio del progetto e per un periodo adeguato agli scopi del progetto, comunque non inferiore ai 5 anni successivi al pagamento del saldo</w:t>
      </w:r>
      <w:r w:rsidR="00677C3C" w:rsidRPr="00D54BDF">
        <w:rPr>
          <w:rFonts w:cstheme="minorHAnsi"/>
        </w:rPr>
        <w:t>, garantendo che, q</w:t>
      </w:r>
      <w:r w:rsidR="006759BE" w:rsidRPr="00D54BDF">
        <w:rPr>
          <w:rFonts w:cstheme="minorHAnsi"/>
        </w:rPr>
        <w:t>ualora durante tale quinquennio si verificasse un cambio di proprietà, ciò non procur</w:t>
      </w:r>
      <w:r w:rsidR="00677C3C" w:rsidRPr="00D54BDF">
        <w:rPr>
          <w:rFonts w:cstheme="minorHAnsi"/>
        </w:rPr>
        <w:t>erà</w:t>
      </w:r>
      <w:r w:rsidR="006759BE" w:rsidRPr="00D54BDF">
        <w:rPr>
          <w:rFonts w:cstheme="minorHAnsi"/>
        </w:rPr>
        <w:t xml:space="preserve"> un vantaggio indebito al beneficiario e/o ad altri soggetti interessati</w:t>
      </w:r>
      <w:r w:rsidR="00677C3C" w:rsidRPr="00D54BDF">
        <w:rPr>
          <w:rFonts w:cstheme="minorHAnsi"/>
        </w:rPr>
        <w:t xml:space="preserve">: </w:t>
      </w:r>
      <w:r w:rsidR="00677C3C" w:rsidRPr="00D54BDF">
        <w:rPr>
          <w:rFonts w:cstheme="minorHAnsi"/>
          <w:i/>
          <w:iCs/>
        </w:rPr>
        <w:t>…………</w:t>
      </w:r>
      <w:r w:rsidR="00631F57" w:rsidRPr="00D54BDF">
        <w:rPr>
          <w:rFonts w:cstheme="minorHAnsi"/>
          <w:i/>
          <w:iCs/>
        </w:rPr>
        <w:t>(</w:t>
      </w:r>
      <w:r w:rsidR="0006747A" w:rsidRPr="00D54BDF">
        <w:rPr>
          <w:rFonts w:cstheme="minorHAnsi"/>
          <w:i/>
          <w:iCs/>
        </w:rPr>
        <w:t xml:space="preserve">elenco con </w:t>
      </w:r>
      <w:r w:rsidR="00631F57" w:rsidRPr="00D54BDF">
        <w:rPr>
          <w:rFonts w:cstheme="minorHAnsi"/>
          <w:i/>
          <w:iCs/>
        </w:rPr>
        <w:t>indicazione dell’immobile/area e del titolo giuridico in base al quale se ne ha la disponibilità)</w:t>
      </w:r>
      <w:r w:rsidR="00631F57" w:rsidRPr="00D54BDF">
        <w:rPr>
          <w:rFonts w:cstheme="minorHAnsi"/>
        </w:rPr>
        <w:t>…………..</w:t>
      </w:r>
      <w:r w:rsidR="00677C3C" w:rsidRPr="00D54BDF">
        <w:rPr>
          <w:rFonts w:cstheme="minorHAnsi"/>
        </w:rPr>
        <w:t>;</w:t>
      </w:r>
    </w:p>
    <w:p w14:paraId="0A62B4C8" w14:textId="5235FA60" w:rsidR="00D15DAF" w:rsidRPr="00D54BDF" w:rsidRDefault="007B3118" w:rsidP="008547AE">
      <w:pPr>
        <w:pStyle w:val="Paragrafoelenco"/>
        <w:numPr>
          <w:ilvl w:val="0"/>
          <w:numId w:val="23"/>
        </w:numPr>
        <w:spacing w:line="240" w:lineRule="auto"/>
        <w:jc w:val="both"/>
        <w:rPr>
          <w:rFonts w:cstheme="minorHAnsi"/>
        </w:rPr>
      </w:pPr>
      <w:r w:rsidRPr="00D54BDF">
        <w:rPr>
          <w:rFonts w:cstheme="minorHAnsi"/>
          <w:color w:val="000000"/>
          <w:kern w:val="0"/>
        </w:rPr>
        <w:t>partecipare alle attività informative e formative organizzate</w:t>
      </w:r>
      <w:r w:rsidR="00CE11F0" w:rsidRPr="00D54BDF">
        <w:rPr>
          <w:rFonts w:cstheme="minorHAnsi"/>
          <w:color w:val="000000"/>
          <w:kern w:val="0"/>
        </w:rPr>
        <w:t xml:space="preserve"> </w:t>
      </w:r>
      <w:r w:rsidR="00DA32FD" w:rsidRPr="00D54BDF">
        <w:rPr>
          <w:rFonts w:cstheme="minorHAnsi"/>
          <w:color w:val="000000"/>
          <w:kern w:val="0"/>
        </w:rPr>
        <w:t>dal</w:t>
      </w:r>
      <w:r w:rsidR="00CE11F0" w:rsidRPr="00D54BDF">
        <w:rPr>
          <w:rFonts w:cstheme="minorHAnsi"/>
          <w:color w:val="000000"/>
          <w:kern w:val="0"/>
        </w:rPr>
        <w:t xml:space="preserve"> Programma</w:t>
      </w:r>
      <w:r w:rsidRPr="00D54BDF">
        <w:rPr>
          <w:rFonts w:cstheme="minorHAnsi"/>
          <w:color w:val="000000"/>
          <w:kern w:val="0"/>
        </w:rPr>
        <w:t xml:space="preserve"> per aumentare le competenze in materia di gestione dei progetti</w:t>
      </w:r>
      <w:r w:rsidR="00CE11F0" w:rsidRPr="00D54BDF">
        <w:rPr>
          <w:rFonts w:cstheme="minorHAnsi"/>
          <w:color w:val="000000"/>
          <w:kern w:val="0"/>
        </w:rPr>
        <w:t xml:space="preserve"> nell’ambito del Programma</w:t>
      </w:r>
      <w:r w:rsidR="00864A6B" w:rsidRPr="00D54BDF">
        <w:rPr>
          <w:rFonts w:cstheme="minorHAnsi"/>
          <w:color w:val="000000"/>
          <w:kern w:val="0"/>
        </w:rPr>
        <w:t xml:space="preserve"> </w:t>
      </w:r>
      <w:r w:rsidR="00DA32FD" w:rsidRPr="00D54BDF">
        <w:rPr>
          <w:rFonts w:cstheme="minorHAnsi"/>
          <w:color w:val="000000"/>
          <w:kern w:val="0"/>
        </w:rPr>
        <w:t>e favorire lo sviluppo di sinergie tra progetti;</w:t>
      </w:r>
    </w:p>
    <w:p w14:paraId="2070E7FC" w14:textId="34261CE3" w:rsidR="00D45628" w:rsidRPr="00D54BDF" w:rsidRDefault="00CE11F0" w:rsidP="008547AE">
      <w:pPr>
        <w:pStyle w:val="Paragrafoelenco"/>
        <w:numPr>
          <w:ilvl w:val="0"/>
          <w:numId w:val="23"/>
        </w:numPr>
        <w:spacing w:after="60" w:line="240" w:lineRule="auto"/>
        <w:jc w:val="both"/>
        <w:rPr>
          <w:rFonts w:cstheme="minorHAnsi"/>
          <w:color w:val="000000"/>
          <w:kern w:val="0"/>
        </w:rPr>
      </w:pPr>
      <w:r w:rsidRPr="00D54BDF">
        <w:rPr>
          <w:rFonts w:cstheme="minorHAnsi"/>
          <w:color w:val="000000"/>
          <w:kern w:val="0"/>
        </w:rPr>
        <w:t xml:space="preserve">collaborare con </w:t>
      </w:r>
      <w:r w:rsidR="005F2EAB" w:rsidRPr="00D54BDF">
        <w:rPr>
          <w:rFonts w:cstheme="minorHAnsi"/>
          <w:color w:val="000000"/>
          <w:kern w:val="0"/>
        </w:rPr>
        <w:t xml:space="preserve">le </w:t>
      </w:r>
      <w:r w:rsidR="00DE30FC" w:rsidRPr="00D54BDF">
        <w:rPr>
          <w:rFonts w:cstheme="minorHAnsi"/>
          <w:color w:val="000000"/>
          <w:kern w:val="0"/>
        </w:rPr>
        <w:t xml:space="preserve">Autorità </w:t>
      </w:r>
      <w:r w:rsidR="005F2EAB" w:rsidRPr="00D54BDF">
        <w:rPr>
          <w:rFonts w:cstheme="minorHAnsi"/>
          <w:color w:val="000000"/>
          <w:kern w:val="0"/>
        </w:rPr>
        <w:t>e gli organismi</w:t>
      </w:r>
      <w:r w:rsidRPr="00D54BDF">
        <w:rPr>
          <w:rFonts w:cstheme="minorHAnsi"/>
          <w:color w:val="000000"/>
          <w:kern w:val="0"/>
        </w:rPr>
        <w:t xml:space="preserve"> </w:t>
      </w:r>
      <w:r w:rsidR="00D15DAF" w:rsidRPr="00D54BDF">
        <w:rPr>
          <w:rFonts w:cstheme="minorHAnsi"/>
          <w:color w:val="000000"/>
          <w:kern w:val="0"/>
        </w:rPr>
        <w:t>del Programma nelle attività di informazione, comunicazione e valutazione;</w:t>
      </w:r>
    </w:p>
    <w:p w14:paraId="415204F0" w14:textId="503CF392" w:rsidR="00D15DAF" w:rsidRPr="00D54BDF" w:rsidRDefault="00D15DAF" w:rsidP="008547AE">
      <w:pPr>
        <w:pStyle w:val="Paragrafoelenco"/>
        <w:numPr>
          <w:ilvl w:val="0"/>
          <w:numId w:val="23"/>
        </w:numPr>
        <w:spacing w:after="60" w:line="240" w:lineRule="auto"/>
        <w:jc w:val="both"/>
        <w:rPr>
          <w:rFonts w:cstheme="minorHAnsi"/>
          <w:color w:val="000000"/>
          <w:kern w:val="0"/>
        </w:rPr>
      </w:pPr>
      <w:r w:rsidRPr="00D54BDF">
        <w:rPr>
          <w:rFonts w:cstheme="minorHAnsi"/>
          <w:color w:val="000000"/>
          <w:kern w:val="0"/>
        </w:rPr>
        <w:t xml:space="preserve">comunicare </w:t>
      </w:r>
      <w:r w:rsidR="00CE11F0" w:rsidRPr="00D54BDF">
        <w:rPr>
          <w:rFonts w:cstheme="minorHAnsi"/>
          <w:color w:val="000000"/>
          <w:kern w:val="0"/>
        </w:rPr>
        <w:t xml:space="preserve">tempestivamente </w:t>
      </w:r>
      <w:r w:rsidR="00E87CC4" w:rsidRPr="00D54BDF">
        <w:rPr>
          <w:rFonts w:cstheme="minorHAnsi"/>
          <w:color w:val="000000"/>
          <w:kern w:val="0"/>
        </w:rPr>
        <w:t xml:space="preserve">alle </w:t>
      </w:r>
      <w:r w:rsidR="00DE30FC" w:rsidRPr="00D54BDF">
        <w:rPr>
          <w:rFonts w:cstheme="minorHAnsi"/>
          <w:color w:val="000000"/>
          <w:kern w:val="0"/>
        </w:rPr>
        <w:t xml:space="preserve">Autorità </w:t>
      </w:r>
      <w:r w:rsidR="00D45628" w:rsidRPr="00D54BDF">
        <w:rPr>
          <w:rFonts w:cstheme="minorHAnsi"/>
          <w:color w:val="000000"/>
          <w:kern w:val="0"/>
        </w:rPr>
        <w:t xml:space="preserve">del Programma </w:t>
      </w:r>
      <w:r w:rsidRPr="00D54BDF">
        <w:rPr>
          <w:rFonts w:cstheme="minorHAnsi"/>
          <w:color w:val="000000"/>
          <w:kern w:val="0"/>
        </w:rPr>
        <w:t xml:space="preserve">le eventuali variazioni del rappresentante legale, del soggetto con potere di firma oppure delle coordinate </w:t>
      </w:r>
      <w:r w:rsidR="00CE11F0" w:rsidRPr="00D54BDF">
        <w:rPr>
          <w:rFonts w:cstheme="minorHAnsi"/>
          <w:color w:val="000000"/>
          <w:kern w:val="0"/>
        </w:rPr>
        <w:t xml:space="preserve">del conto corrente </w:t>
      </w:r>
      <w:r w:rsidRPr="00D54BDF">
        <w:rPr>
          <w:rFonts w:cstheme="minorHAnsi"/>
          <w:color w:val="000000"/>
          <w:kern w:val="0"/>
        </w:rPr>
        <w:t>bancari</w:t>
      </w:r>
      <w:r w:rsidR="00CE11F0" w:rsidRPr="00D54BDF">
        <w:rPr>
          <w:rFonts w:cstheme="minorHAnsi"/>
          <w:color w:val="000000"/>
          <w:kern w:val="0"/>
        </w:rPr>
        <w:t xml:space="preserve">o indicato </w:t>
      </w:r>
      <w:r w:rsidR="00506D0A" w:rsidRPr="00D54BDF">
        <w:rPr>
          <w:rFonts w:cstheme="minorHAnsi"/>
          <w:color w:val="000000"/>
          <w:kern w:val="0"/>
        </w:rPr>
        <w:t xml:space="preserve">al fine di </w:t>
      </w:r>
      <w:r w:rsidR="00CE11F0" w:rsidRPr="00D54BDF">
        <w:rPr>
          <w:rFonts w:cstheme="minorHAnsi"/>
          <w:color w:val="000000"/>
          <w:kern w:val="0"/>
        </w:rPr>
        <w:t>assicurare la corretta tracciabilità finanziaria dei pagamenti</w:t>
      </w:r>
      <w:r w:rsidR="00DF0BF9" w:rsidRPr="00D54BDF">
        <w:rPr>
          <w:rFonts w:cstheme="minorHAnsi"/>
          <w:color w:val="000000"/>
          <w:kern w:val="0"/>
        </w:rPr>
        <w:t>;</w:t>
      </w:r>
    </w:p>
    <w:p w14:paraId="65B4E95B" w14:textId="77777777" w:rsidR="00DF0BF9" w:rsidRPr="00D54BDF" w:rsidRDefault="00DF0BF9" w:rsidP="008547AE">
      <w:pPr>
        <w:pStyle w:val="Paragrafoelenco"/>
        <w:numPr>
          <w:ilvl w:val="0"/>
          <w:numId w:val="23"/>
        </w:numPr>
        <w:spacing w:line="240" w:lineRule="auto"/>
        <w:jc w:val="both"/>
        <w:rPr>
          <w:rFonts w:cstheme="minorHAnsi"/>
          <w:color w:val="000000"/>
          <w:kern w:val="0"/>
        </w:rPr>
      </w:pPr>
      <w:r w:rsidRPr="00D54BDF">
        <w:rPr>
          <w:rFonts w:cstheme="minorHAnsi"/>
          <w:color w:val="000000"/>
          <w:kern w:val="0"/>
        </w:rPr>
        <w:t>assicurare la correttezza dei singoli documenti contabili prodotti dai soggetti attuatori nel caso di ricorso agli accordi tra le amministrazioni aggiudicatrici;</w:t>
      </w:r>
    </w:p>
    <w:p w14:paraId="22EBAF9A" w14:textId="77777777" w:rsidR="003354BA" w:rsidRPr="00D54BDF" w:rsidRDefault="003354BA" w:rsidP="008547AE">
      <w:pPr>
        <w:pStyle w:val="Paragrafoelenco"/>
        <w:numPr>
          <w:ilvl w:val="0"/>
          <w:numId w:val="23"/>
        </w:numPr>
        <w:spacing w:after="60" w:line="240" w:lineRule="auto"/>
        <w:jc w:val="both"/>
        <w:rPr>
          <w:rFonts w:cstheme="minorHAnsi"/>
          <w:color w:val="000000"/>
          <w:kern w:val="0"/>
        </w:rPr>
      </w:pPr>
      <w:r w:rsidRPr="00D54BDF">
        <w:rPr>
          <w:rFonts w:cstheme="minorHAnsi"/>
        </w:rPr>
        <w:t>rispettare i principi orizzontali dell’Unione europea: pari opportunità, lotta alla discriminazione e sviluppo sostenibile;</w:t>
      </w:r>
    </w:p>
    <w:p w14:paraId="46BC6DC1" w14:textId="0060BB4A" w:rsidR="003354BA" w:rsidRPr="00D54BDF" w:rsidRDefault="003354BA" w:rsidP="008547AE">
      <w:pPr>
        <w:pStyle w:val="Paragrafoelenco"/>
        <w:numPr>
          <w:ilvl w:val="0"/>
          <w:numId w:val="23"/>
        </w:numPr>
        <w:spacing w:line="240" w:lineRule="auto"/>
        <w:jc w:val="both"/>
        <w:rPr>
          <w:rFonts w:cstheme="minorHAnsi"/>
        </w:rPr>
      </w:pPr>
      <w:r w:rsidRPr="00D54BDF">
        <w:rPr>
          <w:rFonts w:cstheme="minorHAnsi"/>
          <w:i/>
          <w:iCs/>
        </w:rPr>
        <w:t>(per i partner – eliminare per il Capofila)</w:t>
      </w:r>
      <w:r w:rsidRPr="00D54BDF">
        <w:rPr>
          <w:rFonts w:cstheme="minorHAnsi"/>
        </w:rPr>
        <w:t xml:space="preserve"> </w:t>
      </w:r>
      <w:r w:rsidR="008310D7" w:rsidRPr="00D54BDF">
        <w:rPr>
          <w:rFonts w:cstheme="minorHAnsi"/>
        </w:rPr>
        <w:t>restituire</w:t>
      </w:r>
      <w:r w:rsidRPr="00D54BDF">
        <w:rPr>
          <w:rFonts w:cstheme="minorHAnsi"/>
        </w:rPr>
        <w:t xml:space="preserve"> al Capofila del progetto la totalità o quota parte del contributo pubblico indebitamente percepito a seguito dell’accertamento delle irregolarità da parte delle autorità competenti.</w:t>
      </w:r>
    </w:p>
    <w:p w14:paraId="1F8B3467" w14:textId="77777777" w:rsidR="00993B58" w:rsidRPr="00E42D9A" w:rsidRDefault="00993B58" w:rsidP="008547AE">
      <w:pPr>
        <w:spacing w:after="60" w:line="240" w:lineRule="auto"/>
        <w:ind w:left="360"/>
        <w:jc w:val="both"/>
        <w:rPr>
          <w:rFonts w:cstheme="minorHAnsi"/>
          <w:color w:val="000000"/>
          <w:kern w:val="0"/>
        </w:rPr>
        <w:sectPr w:rsidR="00993B58" w:rsidRPr="00E42D9A">
          <w:pgSz w:w="11906" w:h="16838"/>
          <w:pgMar w:top="1417" w:right="1134" w:bottom="1134" w:left="1134" w:header="708" w:footer="708" w:gutter="0"/>
          <w:cols w:space="708"/>
          <w:docGrid w:linePitch="360"/>
        </w:sectPr>
      </w:pPr>
    </w:p>
    <w:p w14:paraId="7B3F4DA8" w14:textId="197E0E9B" w:rsidR="00DF67F7" w:rsidRPr="008547AE" w:rsidRDefault="00DF67F7" w:rsidP="008547AE">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cstheme="minorHAnsi"/>
          <w:b/>
          <w:bCs/>
        </w:rPr>
      </w:pPr>
      <w:r w:rsidRPr="008547AE">
        <w:rPr>
          <w:rFonts w:cstheme="minorHAnsi"/>
          <w:b/>
          <w:bCs/>
          <w:i/>
          <w:iCs/>
        </w:rPr>
        <w:lastRenderedPageBreak/>
        <w:t>SEZIONE G</w:t>
      </w:r>
      <w:r w:rsidRPr="008547AE">
        <w:rPr>
          <w:rFonts w:cstheme="minorHAnsi"/>
          <w:b/>
          <w:bCs/>
        </w:rPr>
        <w:t xml:space="preserve"> – SCHEDA PER LA VERIFICA DELLE AMMISSIBILITÀ AMBIENTALI</w:t>
      </w:r>
    </w:p>
    <w:p w14:paraId="79340F9E" w14:textId="77777777" w:rsidR="00C92019" w:rsidRPr="008547AE" w:rsidRDefault="00C92019" w:rsidP="008547AE">
      <w:pPr>
        <w:spacing w:after="0" w:line="240" w:lineRule="auto"/>
        <w:contextualSpacing/>
        <w:rPr>
          <w:rFonts w:cstheme="minorHAnsi"/>
        </w:rPr>
      </w:pPr>
    </w:p>
    <w:p w14:paraId="5D48150F" w14:textId="44323343" w:rsidR="00C92019" w:rsidRPr="00E42D9A" w:rsidRDefault="00900C05" w:rsidP="008547AE">
      <w:pPr>
        <w:spacing w:after="0" w:line="240" w:lineRule="auto"/>
        <w:contextualSpacing/>
        <w:jc w:val="both"/>
        <w:rPr>
          <w:rFonts w:cstheme="minorHAnsi"/>
        </w:rPr>
      </w:pPr>
      <w:r w:rsidRPr="008547AE">
        <w:rPr>
          <w:rFonts w:cstheme="minorHAnsi"/>
        </w:rPr>
        <w:t>Il</w:t>
      </w:r>
      <w:r w:rsidR="00C92019" w:rsidRPr="008547AE">
        <w:rPr>
          <w:rFonts w:cstheme="minorHAnsi"/>
        </w:rPr>
        <w:t xml:space="preserve"> progetto prevede una o più delle tipologie di intervento elencate</w:t>
      </w:r>
      <w:r w:rsidR="009E07CF" w:rsidRPr="008547AE">
        <w:rPr>
          <w:rFonts w:cstheme="minorHAnsi"/>
        </w:rPr>
        <w:t>, rilevanti ai fini dell’a</w:t>
      </w:r>
      <w:r w:rsidR="00BF7BF7" w:rsidRPr="008547AE">
        <w:rPr>
          <w:rFonts w:cstheme="minorHAnsi"/>
        </w:rPr>
        <w:t>pplicazione del principio DNSH e della necessità di screening per la verifica climatica</w:t>
      </w:r>
      <w:r w:rsidRPr="008547AE">
        <w:rPr>
          <w:rFonts w:cstheme="minorHAnsi"/>
        </w:rPr>
        <w:t xml:space="preserve"> (</w:t>
      </w:r>
      <w:r w:rsidRPr="008547AE">
        <w:rPr>
          <w:rFonts w:cstheme="minorHAnsi"/>
          <w:i/>
          <w:iCs/>
        </w:rPr>
        <w:t>compilare</w:t>
      </w:r>
      <w:r w:rsidRPr="008547AE">
        <w:rPr>
          <w:rFonts w:cstheme="minorHAnsi"/>
        </w:rPr>
        <w:t>)</w:t>
      </w:r>
      <w:r w:rsidR="00C92019" w:rsidRPr="008547AE">
        <w:rPr>
          <w:rFonts w:cstheme="minorHAnsi"/>
        </w:rPr>
        <w:t>:</w:t>
      </w:r>
    </w:p>
    <w:p w14:paraId="315CD99C" w14:textId="77777777" w:rsidR="00C92019" w:rsidRDefault="00C92019" w:rsidP="00C92019">
      <w:pPr>
        <w:spacing w:after="0" w:line="240" w:lineRule="auto"/>
        <w:contextualSpacing/>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6"/>
        <w:gridCol w:w="4304"/>
        <w:gridCol w:w="1257"/>
        <w:gridCol w:w="420"/>
        <w:gridCol w:w="1517"/>
        <w:gridCol w:w="1484"/>
      </w:tblGrid>
      <w:tr w:rsidR="00C92019" w:rsidRPr="00A35185" w14:paraId="12A0A556" w14:textId="77777777" w:rsidTr="00131D0C">
        <w:tc>
          <w:tcPr>
            <w:tcW w:w="340" w:type="pct"/>
            <w:tcBorders>
              <w:top w:val="nil"/>
              <w:left w:val="nil"/>
              <w:bottom w:val="nil"/>
              <w:right w:val="nil"/>
            </w:tcBorders>
            <w:shd w:val="clear" w:color="auto" w:fill="auto"/>
            <w:vAlign w:val="center"/>
          </w:tcPr>
          <w:p w14:paraId="5215047F" w14:textId="77777777" w:rsidR="00C92019" w:rsidRPr="00A35185" w:rsidRDefault="00C92019" w:rsidP="00131D0C">
            <w:pPr>
              <w:widowControl w:val="0"/>
              <w:spacing w:after="0" w:line="240" w:lineRule="auto"/>
              <w:jc w:val="center"/>
              <w:rPr>
                <w:bCs/>
                <w:color w:val="FFFFFF" w:themeColor="background1"/>
                <w:sz w:val="18"/>
                <w:szCs w:val="18"/>
              </w:rPr>
            </w:pPr>
          </w:p>
        </w:tc>
        <w:tc>
          <w:tcPr>
            <w:tcW w:w="2233" w:type="pct"/>
            <w:tcBorders>
              <w:top w:val="nil"/>
              <w:left w:val="nil"/>
              <w:bottom w:val="nil"/>
              <w:right w:val="single" w:sz="24" w:space="0" w:color="44546A" w:themeColor="text2"/>
            </w:tcBorders>
            <w:shd w:val="clear" w:color="auto" w:fill="auto"/>
            <w:vAlign w:val="center"/>
          </w:tcPr>
          <w:p w14:paraId="0B5A5947" w14:textId="77777777" w:rsidR="00C92019" w:rsidRPr="00A35185" w:rsidRDefault="00C92019" w:rsidP="00131D0C">
            <w:pPr>
              <w:widowControl w:val="0"/>
              <w:spacing w:after="0" w:line="240" w:lineRule="auto"/>
              <w:rPr>
                <w:bCs/>
                <w:color w:val="FFFFFF" w:themeColor="background1"/>
                <w:sz w:val="18"/>
                <w:szCs w:val="18"/>
              </w:rPr>
            </w:pPr>
          </w:p>
        </w:tc>
        <w:tc>
          <w:tcPr>
            <w:tcW w:w="652" w:type="pct"/>
            <w:tcBorders>
              <w:top w:val="single" w:sz="24" w:space="0" w:color="44546A" w:themeColor="text2"/>
              <w:left w:val="single" w:sz="24" w:space="0" w:color="44546A" w:themeColor="text2"/>
              <w:bottom w:val="nil"/>
              <w:right w:val="single" w:sz="24" w:space="0" w:color="44546A" w:themeColor="text2"/>
            </w:tcBorders>
            <w:shd w:val="clear" w:color="auto" w:fill="auto"/>
          </w:tcPr>
          <w:p w14:paraId="241FA3CE" w14:textId="77777777" w:rsidR="00C92019" w:rsidRPr="00A35185" w:rsidRDefault="00C92019" w:rsidP="00131D0C">
            <w:pPr>
              <w:widowControl w:val="0"/>
              <w:spacing w:after="0" w:line="240" w:lineRule="auto"/>
              <w:jc w:val="center"/>
              <w:rPr>
                <w:bCs/>
                <w:color w:val="FFFFFF"/>
                <w:sz w:val="18"/>
                <w:szCs w:val="18"/>
              </w:rPr>
            </w:pPr>
            <w:r w:rsidRPr="00A35185">
              <w:rPr>
                <w:rFonts w:ascii="Wingdings 3" w:eastAsia="Wingdings 3" w:hAnsi="Wingdings 3" w:cs="Wingdings 3"/>
                <w:b/>
                <w:bCs/>
                <w:color w:val="FF0000"/>
                <w:sz w:val="18"/>
                <w:szCs w:val="18"/>
              </w:rPr>
              <w:t></w:t>
            </w:r>
          </w:p>
        </w:tc>
        <w:tc>
          <w:tcPr>
            <w:tcW w:w="218" w:type="pct"/>
            <w:tcBorders>
              <w:top w:val="nil"/>
              <w:left w:val="single" w:sz="24" w:space="0" w:color="44546A" w:themeColor="text2"/>
              <w:bottom w:val="nil"/>
              <w:right w:val="nil"/>
            </w:tcBorders>
            <w:shd w:val="clear" w:color="auto" w:fill="auto"/>
          </w:tcPr>
          <w:p w14:paraId="6CDBD35A" w14:textId="77777777" w:rsidR="00C92019" w:rsidRPr="003C56A8" w:rsidRDefault="00C92019" w:rsidP="00131D0C">
            <w:pPr>
              <w:widowControl w:val="0"/>
              <w:spacing w:after="0" w:line="240" w:lineRule="auto"/>
              <w:jc w:val="center"/>
              <w:rPr>
                <w:bCs/>
                <w:color w:val="FFFFFF"/>
                <w:sz w:val="16"/>
                <w:szCs w:val="16"/>
              </w:rPr>
            </w:pPr>
          </w:p>
        </w:tc>
        <w:tc>
          <w:tcPr>
            <w:tcW w:w="787" w:type="pct"/>
            <w:tcBorders>
              <w:top w:val="nil"/>
              <w:left w:val="nil"/>
              <w:bottom w:val="nil"/>
              <w:right w:val="nil"/>
            </w:tcBorders>
            <w:shd w:val="clear" w:color="auto" w:fill="auto"/>
            <w:vAlign w:val="center"/>
          </w:tcPr>
          <w:p w14:paraId="48480268" w14:textId="77777777" w:rsidR="00C92019" w:rsidRPr="003C56A8" w:rsidRDefault="00C92019" w:rsidP="00131D0C">
            <w:pPr>
              <w:widowControl w:val="0"/>
              <w:spacing w:after="0" w:line="240" w:lineRule="auto"/>
              <w:jc w:val="center"/>
              <w:rPr>
                <w:bCs/>
                <w:color w:val="FFFFFF"/>
                <w:sz w:val="16"/>
                <w:szCs w:val="16"/>
              </w:rPr>
            </w:pPr>
          </w:p>
        </w:tc>
        <w:tc>
          <w:tcPr>
            <w:tcW w:w="770" w:type="pct"/>
            <w:tcBorders>
              <w:top w:val="nil"/>
              <w:left w:val="nil"/>
              <w:bottom w:val="nil"/>
              <w:right w:val="nil"/>
            </w:tcBorders>
            <w:shd w:val="clear" w:color="auto" w:fill="auto"/>
            <w:vAlign w:val="center"/>
          </w:tcPr>
          <w:p w14:paraId="0D911A0A" w14:textId="77777777" w:rsidR="00C92019" w:rsidRPr="003C56A8" w:rsidRDefault="00C92019" w:rsidP="00131D0C">
            <w:pPr>
              <w:widowControl w:val="0"/>
              <w:spacing w:after="0" w:line="240" w:lineRule="auto"/>
              <w:jc w:val="center"/>
              <w:rPr>
                <w:bCs/>
                <w:color w:val="FFFFFF"/>
                <w:sz w:val="16"/>
                <w:szCs w:val="16"/>
              </w:rPr>
            </w:pPr>
          </w:p>
        </w:tc>
      </w:tr>
      <w:tr w:rsidR="00C92019" w:rsidRPr="00A35185" w14:paraId="5F406378" w14:textId="77777777" w:rsidTr="00131D0C">
        <w:tc>
          <w:tcPr>
            <w:tcW w:w="340" w:type="pct"/>
            <w:tcBorders>
              <w:top w:val="nil"/>
              <w:left w:val="nil"/>
              <w:bottom w:val="nil"/>
              <w:right w:val="nil"/>
            </w:tcBorders>
            <w:shd w:val="clear" w:color="auto" w:fill="auto"/>
            <w:vAlign w:val="center"/>
          </w:tcPr>
          <w:p w14:paraId="37F39475" w14:textId="77777777" w:rsidR="00C92019" w:rsidRPr="00A35185" w:rsidRDefault="00C92019" w:rsidP="00131D0C">
            <w:pPr>
              <w:widowControl w:val="0"/>
              <w:spacing w:after="0" w:line="240" w:lineRule="auto"/>
              <w:jc w:val="center"/>
              <w:rPr>
                <w:bCs/>
                <w:color w:val="FFFFFF" w:themeColor="background1"/>
                <w:sz w:val="18"/>
                <w:szCs w:val="18"/>
              </w:rPr>
            </w:pPr>
          </w:p>
        </w:tc>
        <w:tc>
          <w:tcPr>
            <w:tcW w:w="2233" w:type="pct"/>
            <w:tcBorders>
              <w:top w:val="nil"/>
              <w:left w:val="nil"/>
              <w:bottom w:val="nil"/>
              <w:right w:val="single" w:sz="24" w:space="0" w:color="44546A" w:themeColor="text2"/>
            </w:tcBorders>
            <w:shd w:val="clear" w:color="auto" w:fill="auto"/>
            <w:vAlign w:val="center"/>
          </w:tcPr>
          <w:p w14:paraId="16931988" w14:textId="77777777" w:rsidR="00C92019" w:rsidRPr="00A35185" w:rsidRDefault="00C92019" w:rsidP="00131D0C">
            <w:pPr>
              <w:widowControl w:val="0"/>
              <w:spacing w:after="0" w:line="240" w:lineRule="auto"/>
              <w:rPr>
                <w:bCs/>
                <w:color w:val="FFFFFF" w:themeColor="background1"/>
                <w:sz w:val="18"/>
                <w:szCs w:val="18"/>
              </w:rPr>
            </w:pPr>
          </w:p>
        </w:tc>
        <w:tc>
          <w:tcPr>
            <w:tcW w:w="652" w:type="pct"/>
            <w:tcBorders>
              <w:top w:val="nil"/>
              <w:left w:val="single" w:sz="24" w:space="0" w:color="44546A" w:themeColor="text2"/>
              <w:right w:val="single" w:sz="24" w:space="0" w:color="44546A" w:themeColor="text2"/>
            </w:tcBorders>
            <w:shd w:val="clear" w:color="auto" w:fill="auto"/>
          </w:tcPr>
          <w:p w14:paraId="244745C2" w14:textId="77777777" w:rsidR="00C92019" w:rsidRPr="003C56A8" w:rsidRDefault="00C92019" w:rsidP="00131D0C">
            <w:pPr>
              <w:widowControl w:val="0"/>
              <w:spacing w:after="0" w:line="240" w:lineRule="auto"/>
              <w:jc w:val="center"/>
              <w:rPr>
                <w:bCs/>
                <w:color w:val="FF0000"/>
                <w:sz w:val="18"/>
                <w:szCs w:val="18"/>
              </w:rPr>
            </w:pPr>
            <w:r w:rsidRPr="00343A95">
              <w:rPr>
                <w:b/>
                <w:bCs/>
                <w:color w:val="4472C4" w:themeColor="accent1"/>
                <w:sz w:val="18"/>
                <w:szCs w:val="18"/>
              </w:rPr>
              <w:t>Tipologia pre</w:t>
            </w:r>
            <w:r>
              <w:rPr>
                <w:b/>
                <w:bCs/>
                <w:color w:val="4472C4" w:themeColor="accent1"/>
                <w:sz w:val="18"/>
                <w:szCs w:val="18"/>
              </w:rPr>
              <w:t>vista</w:t>
            </w:r>
            <w:r w:rsidRPr="00343A95">
              <w:rPr>
                <w:b/>
                <w:bCs/>
                <w:color w:val="4472C4" w:themeColor="accent1"/>
                <w:sz w:val="18"/>
                <w:szCs w:val="18"/>
              </w:rPr>
              <w:t>? Indicare con una “x”</w:t>
            </w:r>
          </w:p>
        </w:tc>
        <w:tc>
          <w:tcPr>
            <w:tcW w:w="218" w:type="pct"/>
            <w:tcBorders>
              <w:top w:val="nil"/>
              <w:left w:val="single" w:sz="24" w:space="0" w:color="44546A" w:themeColor="text2"/>
              <w:right w:val="nil"/>
            </w:tcBorders>
            <w:shd w:val="clear" w:color="auto" w:fill="auto"/>
          </w:tcPr>
          <w:p w14:paraId="5D4BE4AA" w14:textId="77777777" w:rsidR="00C92019" w:rsidRPr="003C56A8" w:rsidRDefault="00C92019" w:rsidP="00131D0C">
            <w:pPr>
              <w:widowControl w:val="0"/>
              <w:spacing w:after="0" w:line="240" w:lineRule="auto"/>
              <w:jc w:val="center"/>
              <w:rPr>
                <w:bCs/>
                <w:color w:val="FFFFFF"/>
                <w:sz w:val="16"/>
                <w:szCs w:val="16"/>
              </w:rPr>
            </w:pPr>
          </w:p>
        </w:tc>
        <w:tc>
          <w:tcPr>
            <w:tcW w:w="787" w:type="pct"/>
            <w:tcBorders>
              <w:top w:val="nil"/>
              <w:left w:val="nil"/>
              <w:bottom w:val="nil"/>
              <w:right w:val="nil"/>
            </w:tcBorders>
            <w:shd w:val="clear" w:color="auto" w:fill="auto"/>
            <w:vAlign w:val="center"/>
          </w:tcPr>
          <w:p w14:paraId="439028A5" w14:textId="77777777" w:rsidR="00C92019" w:rsidRPr="003C56A8" w:rsidRDefault="00C92019" w:rsidP="00131D0C">
            <w:pPr>
              <w:widowControl w:val="0"/>
              <w:spacing w:after="0" w:line="240" w:lineRule="auto"/>
              <w:jc w:val="center"/>
              <w:rPr>
                <w:bCs/>
                <w:color w:val="FFFFFF"/>
                <w:sz w:val="16"/>
                <w:szCs w:val="16"/>
              </w:rPr>
            </w:pPr>
          </w:p>
        </w:tc>
        <w:tc>
          <w:tcPr>
            <w:tcW w:w="770" w:type="pct"/>
            <w:tcBorders>
              <w:top w:val="nil"/>
              <w:left w:val="nil"/>
              <w:bottom w:val="nil"/>
              <w:right w:val="nil"/>
            </w:tcBorders>
            <w:shd w:val="clear" w:color="auto" w:fill="auto"/>
            <w:vAlign w:val="center"/>
          </w:tcPr>
          <w:p w14:paraId="0C742872" w14:textId="77777777" w:rsidR="00C92019" w:rsidRPr="003C56A8" w:rsidRDefault="00C92019" w:rsidP="00131D0C">
            <w:pPr>
              <w:widowControl w:val="0"/>
              <w:spacing w:after="0" w:line="240" w:lineRule="auto"/>
              <w:jc w:val="center"/>
              <w:rPr>
                <w:bCs/>
                <w:color w:val="FFFFFF"/>
                <w:sz w:val="16"/>
                <w:szCs w:val="16"/>
              </w:rPr>
            </w:pPr>
          </w:p>
        </w:tc>
      </w:tr>
      <w:tr w:rsidR="00C92019" w:rsidRPr="00A35185" w14:paraId="1EA31AEE" w14:textId="77777777" w:rsidTr="00131D0C">
        <w:tc>
          <w:tcPr>
            <w:tcW w:w="340" w:type="pct"/>
            <w:tcBorders>
              <w:top w:val="nil"/>
            </w:tcBorders>
            <w:shd w:val="clear" w:color="auto" w:fill="4472C4" w:themeFill="accent1"/>
            <w:vAlign w:val="center"/>
          </w:tcPr>
          <w:p w14:paraId="4434EC6D" w14:textId="77777777" w:rsidR="00C92019" w:rsidRPr="00A35185" w:rsidRDefault="00C92019" w:rsidP="00131D0C">
            <w:pPr>
              <w:widowControl w:val="0"/>
              <w:spacing w:after="0" w:line="240" w:lineRule="auto"/>
              <w:jc w:val="center"/>
              <w:rPr>
                <w:bCs/>
                <w:color w:val="FFFFFF" w:themeColor="background1"/>
                <w:sz w:val="18"/>
                <w:szCs w:val="18"/>
              </w:rPr>
            </w:pPr>
            <w:r w:rsidRPr="00A35185">
              <w:rPr>
                <w:bCs/>
                <w:color w:val="FFFFFF" w:themeColor="background1"/>
                <w:sz w:val="18"/>
                <w:szCs w:val="18"/>
              </w:rPr>
              <w:t>Codice tipologia</w:t>
            </w:r>
          </w:p>
        </w:tc>
        <w:tc>
          <w:tcPr>
            <w:tcW w:w="2233" w:type="pct"/>
            <w:tcBorders>
              <w:top w:val="nil"/>
              <w:right w:val="single" w:sz="24" w:space="0" w:color="44546A" w:themeColor="text2"/>
            </w:tcBorders>
            <w:shd w:val="clear" w:color="auto" w:fill="4472C4" w:themeFill="accent1"/>
            <w:vAlign w:val="center"/>
          </w:tcPr>
          <w:p w14:paraId="3D5EF8C6" w14:textId="77777777" w:rsidR="00C92019" w:rsidRPr="00A35185" w:rsidRDefault="00C92019" w:rsidP="00131D0C">
            <w:pPr>
              <w:widowControl w:val="0"/>
              <w:spacing w:after="0" w:line="240" w:lineRule="auto"/>
              <w:rPr>
                <w:bCs/>
                <w:color w:val="FFFFFF"/>
                <w:sz w:val="18"/>
                <w:szCs w:val="18"/>
              </w:rPr>
            </w:pPr>
            <w:r w:rsidRPr="00A35185">
              <w:rPr>
                <w:bCs/>
                <w:color w:val="FFFFFF" w:themeColor="background1"/>
                <w:sz w:val="18"/>
                <w:szCs w:val="18"/>
              </w:rPr>
              <w:t>Tipologia di intervento</w:t>
            </w:r>
          </w:p>
        </w:tc>
        <w:tc>
          <w:tcPr>
            <w:tcW w:w="652" w:type="pct"/>
            <w:tcBorders>
              <w:left w:val="single" w:sz="24" w:space="0" w:color="44546A" w:themeColor="text2"/>
              <w:right w:val="single" w:sz="24" w:space="0" w:color="44546A" w:themeColor="text2"/>
            </w:tcBorders>
            <w:shd w:val="clear" w:color="auto" w:fill="4472C4" w:themeFill="accent1"/>
          </w:tcPr>
          <w:p w14:paraId="7F7AA256" w14:textId="77777777" w:rsidR="00C92019" w:rsidRPr="00A35185" w:rsidRDefault="00C92019" w:rsidP="00131D0C">
            <w:pPr>
              <w:widowControl w:val="0"/>
              <w:spacing w:after="0" w:line="240" w:lineRule="auto"/>
              <w:jc w:val="center"/>
              <w:rPr>
                <w:bCs/>
                <w:color w:val="FFFFFF"/>
                <w:sz w:val="18"/>
                <w:szCs w:val="18"/>
              </w:rPr>
            </w:pPr>
          </w:p>
        </w:tc>
        <w:tc>
          <w:tcPr>
            <w:tcW w:w="218" w:type="pct"/>
            <w:tcBorders>
              <w:left w:val="single" w:sz="24" w:space="0" w:color="44546A" w:themeColor="text2"/>
              <w:right w:val="single" w:sz="8" w:space="0" w:color="auto"/>
            </w:tcBorders>
            <w:shd w:val="clear" w:color="auto" w:fill="auto"/>
          </w:tcPr>
          <w:p w14:paraId="1EB2B85A" w14:textId="77777777" w:rsidR="00C92019" w:rsidRPr="00A35185" w:rsidRDefault="00C92019" w:rsidP="00131D0C">
            <w:pPr>
              <w:widowControl w:val="0"/>
              <w:spacing w:after="0" w:line="240" w:lineRule="auto"/>
              <w:jc w:val="center"/>
              <w:rPr>
                <w:bCs/>
                <w:color w:val="FFFFFF"/>
                <w:sz w:val="18"/>
                <w:szCs w:val="18"/>
              </w:rPr>
            </w:pPr>
          </w:p>
        </w:tc>
        <w:tc>
          <w:tcPr>
            <w:tcW w:w="787" w:type="pct"/>
            <w:tcBorders>
              <w:top w:val="nil"/>
              <w:left w:val="single" w:sz="8" w:space="0" w:color="auto"/>
            </w:tcBorders>
            <w:shd w:val="clear" w:color="auto" w:fill="4472C4" w:themeFill="accent1"/>
            <w:vAlign w:val="center"/>
          </w:tcPr>
          <w:p w14:paraId="495718F4" w14:textId="77777777" w:rsidR="00C92019" w:rsidRPr="00A35185" w:rsidRDefault="00C92019" w:rsidP="00131D0C">
            <w:pPr>
              <w:widowControl w:val="0"/>
              <w:spacing w:after="0" w:line="240" w:lineRule="auto"/>
              <w:jc w:val="center"/>
              <w:rPr>
                <w:bCs/>
                <w:color w:val="FFFFFF"/>
                <w:sz w:val="18"/>
                <w:szCs w:val="18"/>
              </w:rPr>
            </w:pPr>
            <w:r w:rsidRPr="00A35185">
              <w:rPr>
                <w:bCs/>
                <w:color w:val="FFFFFF"/>
                <w:sz w:val="18"/>
                <w:szCs w:val="18"/>
              </w:rPr>
              <w:t>Si applica il principio DNSH</w:t>
            </w:r>
          </w:p>
        </w:tc>
        <w:tc>
          <w:tcPr>
            <w:tcW w:w="770" w:type="pct"/>
            <w:tcBorders>
              <w:top w:val="nil"/>
            </w:tcBorders>
            <w:shd w:val="clear" w:color="auto" w:fill="4472C4" w:themeFill="accent1"/>
            <w:vAlign w:val="center"/>
          </w:tcPr>
          <w:p w14:paraId="2D6534B0" w14:textId="77777777" w:rsidR="00C92019" w:rsidRPr="00A35185" w:rsidRDefault="00C92019" w:rsidP="00131D0C">
            <w:pPr>
              <w:widowControl w:val="0"/>
              <w:spacing w:after="0" w:line="240" w:lineRule="auto"/>
              <w:jc w:val="center"/>
              <w:rPr>
                <w:bCs/>
                <w:color w:val="FFFFFF"/>
                <w:sz w:val="18"/>
                <w:szCs w:val="18"/>
              </w:rPr>
            </w:pPr>
            <w:r w:rsidRPr="00A35185">
              <w:rPr>
                <w:bCs/>
                <w:color w:val="FFFFFF"/>
                <w:sz w:val="18"/>
                <w:szCs w:val="18"/>
              </w:rPr>
              <w:t xml:space="preserve">È necessario lo screening per la verifica </w:t>
            </w:r>
            <w:r>
              <w:rPr>
                <w:bCs/>
                <w:color w:val="FFFFFF"/>
                <w:sz w:val="18"/>
                <w:szCs w:val="18"/>
              </w:rPr>
              <w:t>climatica</w:t>
            </w:r>
          </w:p>
        </w:tc>
      </w:tr>
      <w:tr w:rsidR="00C92019" w:rsidRPr="00A35185" w14:paraId="584F3405" w14:textId="77777777" w:rsidTr="00131D0C">
        <w:tc>
          <w:tcPr>
            <w:tcW w:w="340" w:type="pct"/>
            <w:shd w:val="clear" w:color="000000" w:fill="FFFFFF"/>
            <w:vAlign w:val="center"/>
          </w:tcPr>
          <w:p w14:paraId="724CF1E0" w14:textId="77777777" w:rsidR="00C92019" w:rsidRPr="00343A95" w:rsidRDefault="00C92019" w:rsidP="00131D0C">
            <w:pPr>
              <w:widowControl w:val="0"/>
              <w:spacing w:after="0" w:line="240" w:lineRule="auto"/>
              <w:jc w:val="center"/>
              <w:rPr>
                <w:b/>
                <w:color w:val="4472C4" w:themeColor="accent1"/>
                <w:sz w:val="18"/>
                <w:szCs w:val="18"/>
              </w:rPr>
            </w:pPr>
            <w:r w:rsidRPr="00343A95">
              <w:rPr>
                <w:b/>
                <w:bCs/>
                <w:color w:val="4472C4" w:themeColor="accent1"/>
                <w:sz w:val="18"/>
                <w:szCs w:val="18"/>
              </w:rPr>
              <w:t>A</w:t>
            </w:r>
          </w:p>
        </w:tc>
        <w:tc>
          <w:tcPr>
            <w:tcW w:w="2233" w:type="pct"/>
            <w:tcBorders>
              <w:right w:val="single" w:sz="24" w:space="0" w:color="44546A" w:themeColor="text2"/>
            </w:tcBorders>
            <w:shd w:val="clear" w:color="auto" w:fill="auto"/>
            <w:vAlign w:val="center"/>
          </w:tcPr>
          <w:p w14:paraId="0CE82147" w14:textId="77777777" w:rsidR="00C92019" w:rsidRPr="00A35185" w:rsidRDefault="00C92019" w:rsidP="00131D0C">
            <w:pPr>
              <w:widowControl w:val="0"/>
              <w:spacing w:after="0" w:line="240" w:lineRule="auto"/>
              <w:ind w:left="72"/>
              <w:rPr>
                <w:color w:val="000000"/>
                <w:sz w:val="18"/>
                <w:szCs w:val="18"/>
              </w:rPr>
            </w:pPr>
            <w:r w:rsidRPr="00A35185">
              <w:rPr>
                <w:color w:val="000000"/>
                <w:sz w:val="18"/>
                <w:szCs w:val="18"/>
              </w:rPr>
              <w:t>Acquisizione di arredi da interno</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405160DB"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0CFD9704" w14:textId="77777777" w:rsidR="00C92019" w:rsidRPr="003C56A8"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tcBorders>
              <w:left w:val="single" w:sz="8" w:space="0" w:color="auto"/>
            </w:tcBorders>
            <w:shd w:val="clear" w:color="auto" w:fill="8EAADB" w:themeFill="accent1" w:themeFillTint="99"/>
            <w:vAlign w:val="center"/>
          </w:tcPr>
          <w:p w14:paraId="779725AE" w14:textId="77777777" w:rsidR="00C92019" w:rsidRPr="003C56A8" w:rsidRDefault="00C92019" w:rsidP="00131D0C">
            <w:pPr>
              <w:widowControl w:val="0"/>
              <w:spacing w:after="0" w:line="240" w:lineRule="auto"/>
              <w:jc w:val="center"/>
              <w:rPr>
                <w:color w:val="000000"/>
                <w:sz w:val="16"/>
                <w:szCs w:val="16"/>
              </w:rPr>
            </w:pPr>
            <w:r w:rsidRPr="003C56A8">
              <w:rPr>
                <w:color w:val="000000"/>
                <w:sz w:val="16"/>
                <w:szCs w:val="16"/>
              </w:rPr>
              <w:t>x</w:t>
            </w:r>
          </w:p>
        </w:tc>
        <w:tc>
          <w:tcPr>
            <w:tcW w:w="770" w:type="pct"/>
            <w:vAlign w:val="center"/>
          </w:tcPr>
          <w:p w14:paraId="7C8D6B02" w14:textId="77777777" w:rsidR="00C92019" w:rsidRPr="003C56A8" w:rsidRDefault="00C92019" w:rsidP="00131D0C">
            <w:pPr>
              <w:widowControl w:val="0"/>
              <w:spacing w:after="0" w:line="240" w:lineRule="auto"/>
              <w:jc w:val="center"/>
              <w:rPr>
                <w:color w:val="000000"/>
                <w:sz w:val="16"/>
                <w:szCs w:val="16"/>
              </w:rPr>
            </w:pPr>
          </w:p>
        </w:tc>
      </w:tr>
      <w:tr w:rsidR="00C92019" w:rsidRPr="00A35185" w14:paraId="4EF09C84" w14:textId="77777777" w:rsidTr="00131D0C">
        <w:tc>
          <w:tcPr>
            <w:tcW w:w="340" w:type="pct"/>
            <w:shd w:val="clear" w:color="auto" w:fill="auto"/>
            <w:vAlign w:val="center"/>
          </w:tcPr>
          <w:p w14:paraId="718B8D3D" w14:textId="77777777" w:rsidR="00C92019" w:rsidRPr="00343A95" w:rsidRDefault="00C92019" w:rsidP="00131D0C">
            <w:pPr>
              <w:widowControl w:val="0"/>
              <w:spacing w:after="0" w:line="240" w:lineRule="auto"/>
              <w:jc w:val="center"/>
              <w:rPr>
                <w:b/>
                <w:bCs/>
                <w:color w:val="4472C4" w:themeColor="accent1"/>
                <w:sz w:val="18"/>
                <w:szCs w:val="18"/>
              </w:rPr>
            </w:pPr>
            <w:r w:rsidRPr="00343A95">
              <w:rPr>
                <w:b/>
                <w:bCs/>
                <w:color w:val="4472C4" w:themeColor="accent1"/>
                <w:sz w:val="18"/>
                <w:szCs w:val="18"/>
              </w:rPr>
              <w:t>B</w:t>
            </w:r>
          </w:p>
        </w:tc>
        <w:tc>
          <w:tcPr>
            <w:tcW w:w="2233" w:type="pct"/>
            <w:tcBorders>
              <w:right w:val="single" w:sz="24" w:space="0" w:color="44546A" w:themeColor="text2"/>
            </w:tcBorders>
            <w:shd w:val="clear" w:color="auto" w:fill="auto"/>
            <w:vAlign w:val="center"/>
          </w:tcPr>
          <w:p w14:paraId="11B64CCE" w14:textId="77777777" w:rsidR="00C92019" w:rsidRPr="00A35185" w:rsidRDefault="00C92019" w:rsidP="00131D0C">
            <w:pPr>
              <w:widowControl w:val="0"/>
              <w:spacing w:after="0" w:line="240" w:lineRule="auto"/>
              <w:ind w:left="72"/>
              <w:rPr>
                <w:color w:val="000000"/>
                <w:sz w:val="18"/>
                <w:szCs w:val="18"/>
              </w:rPr>
            </w:pPr>
            <w:r w:rsidRPr="00A35185">
              <w:rPr>
                <w:color w:val="000000"/>
                <w:sz w:val="18"/>
                <w:szCs w:val="18"/>
              </w:rPr>
              <w:t>Acquisizione/installazione di apparecchiature, strumentazioni e macchinari</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19AD4731"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2790D9CD" w14:textId="77777777" w:rsidR="00C92019" w:rsidRPr="003C56A8"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tcBorders>
              <w:left w:val="single" w:sz="8" w:space="0" w:color="auto"/>
            </w:tcBorders>
            <w:shd w:val="clear" w:color="auto" w:fill="8EAADB" w:themeFill="accent1" w:themeFillTint="99"/>
            <w:vAlign w:val="center"/>
          </w:tcPr>
          <w:p w14:paraId="7B004D62" w14:textId="77777777" w:rsidR="00C92019" w:rsidRPr="003C56A8" w:rsidRDefault="00C92019" w:rsidP="00131D0C">
            <w:pPr>
              <w:widowControl w:val="0"/>
              <w:spacing w:after="0" w:line="240" w:lineRule="auto"/>
              <w:jc w:val="center"/>
              <w:rPr>
                <w:color w:val="000000"/>
                <w:sz w:val="16"/>
                <w:szCs w:val="16"/>
              </w:rPr>
            </w:pPr>
            <w:r w:rsidRPr="003C56A8">
              <w:rPr>
                <w:color w:val="000000"/>
                <w:sz w:val="16"/>
                <w:szCs w:val="16"/>
              </w:rPr>
              <w:t>x</w:t>
            </w:r>
          </w:p>
        </w:tc>
        <w:tc>
          <w:tcPr>
            <w:tcW w:w="770" w:type="pct"/>
            <w:vAlign w:val="center"/>
          </w:tcPr>
          <w:p w14:paraId="55A5A67B" w14:textId="77777777" w:rsidR="00C92019" w:rsidRPr="003C56A8" w:rsidRDefault="00C92019" w:rsidP="00131D0C">
            <w:pPr>
              <w:widowControl w:val="0"/>
              <w:spacing w:after="0" w:line="240" w:lineRule="auto"/>
              <w:jc w:val="center"/>
              <w:rPr>
                <w:color w:val="000000"/>
                <w:sz w:val="16"/>
                <w:szCs w:val="16"/>
              </w:rPr>
            </w:pPr>
          </w:p>
        </w:tc>
      </w:tr>
      <w:tr w:rsidR="00C92019" w:rsidRPr="00A35185" w14:paraId="46A6C19D" w14:textId="77777777" w:rsidTr="00131D0C">
        <w:tc>
          <w:tcPr>
            <w:tcW w:w="340" w:type="pct"/>
            <w:shd w:val="clear" w:color="auto" w:fill="auto"/>
            <w:vAlign w:val="center"/>
          </w:tcPr>
          <w:p w14:paraId="7FB15A00" w14:textId="77777777" w:rsidR="00C92019" w:rsidRPr="00343A95" w:rsidRDefault="00C92019" w:rsidP="00131D0C">
            <w:pPr>
              <w:widowControl w:val="0"/>
              <w:spacing w:after="0" w:line="240" w:lineRule="auto"/>
              <w:jc w:val="right"/>
              <w:rPr>
                <w:b/>
                <w:bCs/>
                <w:color w:val="4472C4" w:themeColor="accent1"/>
                <w:sz w:val="18"/>
                <w:szCs w:val="18"/>
              </w:rPr>
            </w:pPr>
            <w:r w:rsidRPr="00343A95">
              <w:rPr>
                <w:b/>
                <w:bCs/>
                <w:i/>
                <w:color w:val="4472C4" w:themeColor="accent1"/>
                <w:sz w:val="18"/>
                <w:szCs w:val="18"/>
              </w:rPr>
              <w:t>B1</w:t>
            </w:r>
          </w:p>
        </w:tc>
        <w:tc>
          <w:tcPr>
            <w:tcW w:w="2233" w:type="pct"/>
            <w:tcBorders>
              <w:right w:val="single" w:sz="24" w:space="0" w:color="44546A" w:themeColor="text2"/>
            </w:tcBorders>
            <w:shd w:val="clear" w:color="auto" w:fill="auto"/>
            <w:vAlign w:val="center"/>
          </w:tcPr>
          <w:p w14:paraId="51D6C156" w14:textId="77777777" w:rsidR="00C92019" w:rsidRPr="00A35185" w:rsidRDefault="00C92019" w:rsidP="00131D0C">
            <w:pPr>
              <w:widowControl w:val="0"/>
              <w:spacing w:after="0" w:line="240" w:lineRule="auto"/>
              <w:ind w:left="72"/>
              <w:rPr>
                <w:color w:val="000000"/>
                <w:sz w:val="18"/>
                <w:szCs w:val="18"/>
              </w:rPr>
            </w:pPr>
            <w:r w:rsidRPr="00A35185">
              <w:rPr>
                <w:color w:val="000000"/>
                <w:sz w:val="18"/>
                <w:szCs w:val="18"/>
              </w:rPr>
              <w:t>Acquisizione di apparecchiature elettriche ed elettroniche</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36C3EC84"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1555497D" w14:textId="77777777" w:rsidR="00C92019"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tcBorders>
              <w:left w:val="single" w:sz="8" w:space="0" w:color="auto"/>
            </w:tcBorders>
            <w:shd w:val="clear" w:color="auto" w:fill="8EAADB" w:themeFill="accent1" w:themeFillTint="99"/>
            <w:vAlign w:val="center"/>
          </w:tcPr>
          <w:p w14:paraId="03F10978" w14:textId="77777777" w:rsidR="00C92019" w:rsidRPr="003C56A8" w:rsidRDefault="00C92019" w:rsidP="00131D0C">
            <w:pPr>
              <w:widowControl w:val="0"/>
              <w:spacing w:after="0" w:line="240" w:lineRule="auto"/>
              <w:jc w:val="center"/>
              <w:rPr>
                <w:color w:val="000000"/>
                <w:sz w:val="16"/>
                <w:szCs w:val="16"/>
              </w:rPr>
            </w:pPr>
            <w:r>
              <w:rPr>
                <w:color w:val="000000"/>
                <w:sz w:val="16"/>
                <w:szCs w:val="16"/>
              </w:rPr>
              <w:t>x</w:t>
            </w:r>
          </w:p>
        </w:tc>
        <w:tc>
          <w:tcPr>
            <w:tcW w:w="770" w:type="pct"/>
            <w:vAlign w:val="center"/>
          </w:tcPr>
          <w:p w14:paraId="5104F7E4" w14:textId="77777777" w:rsidR="00C92019" w:rsidRPr="003C56A8" w:rsidRDefault="00C92019" w:rsidP="00131D0C">
            <w:pPr>
              <w:widowControl w:val="0"/>
              <w:spacing w:after="0" w:line="240" w:lineRule="auto"/>
              <w:jc w:val="center"/>
              <w:rPr>
                <w:color w:val="000000"/>
                <w:sz w:val="16"/>
                <w:szCs w:val="16"/>
              </w:rPr>
            </w:pPr>
          </w:p>
        </w:tc>
      </w:tr>
      <w:tr w:rsidR="00C92019" w:rsidRPr="00A35185" w14:paraId="7973DBD6" w14:textId="77777777" w:rsidTr="00131D0C">
        <w:tc>
          <w:tcPr>
            <w:tcW w:w="340" w:type="pct"/>
            <w:shd w:val="clear" w:color="auto" w:fill="auto"/>
            <w:vAlign w:val="center"/>
          </w:tcPr>
          <w:p w14:paraId="065E916F" w14:textId="77777777" w:rsidR="00C92019" w:rsidRPr="00343A95" w:rsidRDefault="00C92019" w:rsidP="00131D0C">
            <w:pPr>
              <w:widowControl w:val="0"/>
              <w:spacing w:after="0" w:line="240" w:lineRule="auto"/>
              <w:jc w:val="right"/>
              <w:rPr>
                <w:b/>
                <w:bCs/>
                <w:i/>
                <w:color w:val="4472C4" w:themeColor="accent1"/>
                <w:sz w:val="18"/>
                <w:szCs w:val="18"/>
              </w:rPr>
            </w:pPr>
            <w:r w:rsidRPr="00343A95">
              <w:rPr>
                <w:b/>
                <w:bCs/>
                <w:i/>
                <w:color w:val="4472C4" w:themeColor="accent1"/>
                <w:sz w:val="18"/>
                <w:szCs w:val="18"/>
              </w:rPr>
              <w:t>B2</w:t>
            </w:r>
          </w:p>
        </w:tc>
        <w:tc>
          <w:tcPr>
            <w:tcW w:w="2233" w:type="pct"/>
            <w:tcBorders>
              <w:right w:val="single" w:sz="24" w:space="0" w:color="44546A" w:themeColor="text2"/>
            </w:tcBorders>
            <w:shd w:val="clear" w:color="auto" w:fill="auto"/>
            <w:vAlign w:val="center"/>
          </w:tcPr>
          <w:p w14:paraId="74FE0A4A" w14:textId="77777777" w:rsidR="00C92019" w:rsidRPr="00A35185" w:rsidRDefault="00C92019" w:rsidP="00131D0C">
            <w:pPr>
              <w:widowControl w:val="0"/>
              <w:spacing w:after="0" w:line="240" w:lineRule="auto"/>
              <w:ind w:left="72"/>
              <w:rPr>
                <w:color w:val="000000"/>
                <w:sz w:val="18"/>
                <w:szCs w:val="18"/>
              </w:rPr>
            </w:pPr>
            <w:r w:rsidRPr="00A35185">
              <w:rPr>
                <w:color w:val="000000"/>
                <w:sz w:val="18"/>
                <w:szCs w:val="18"/>
              </w:rPr>
              <w:t>Soluzioni ICT, servizi elettronici e applicazioni</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50DDB736"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64CA760C" w14:textId="77777777" w:rsidR="00C92019" w:rsidRPr="003C56A8"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tcBorders>
              <w:left w:val="single" w:sz="8" w:space="0" w:color="auto"/>
            </w:tcBorders>
            <w:shd w:val="clear" w:color="auto" w:fill="8EAADB" w:themeFill="accent1" w:themeFillTint="99"/>
            <w:vAlign w:val="center"/>
          </w:tcPr>
          <w:p w14:paraId="461F859F" w14:textId="77777777" w:rsidR="00C92019" w:rsidRPr="003C56A8" w:rsidRDefault="00C92019" w:rsidP="00131D0C">
            <w:pPr>
              <w:widowControl w:val="0"/>
              <w:spacing w:after="0" w:line="240" w:lineRule="auto"/>
              <w:jc w:val="center"/>
              <w:rPr>
                <w:color w:val="000000"/>
                <w:sz w:val="16"/>
                <w:szCs w:val="16"/>
              </w:rPr>
            </w:pPr>
            <w:r w:rsidRPr="003C56A8">
              <w:rPr>
                <w:color w:val="000000"/>
                <w:sz w:val="16"/>
                <w:szCs w:val="16"/>
              </w:rPr>
              <w:t>x</w:t>
            </w:r>
          </w:p>
        </w:tc>
        <w:tc>
          <w:tcPr>
            <w:tcW w:w="770" w:type="pct"/>
            <w:vAlign w:val="center"/>
          </w:tcPr>
          <w:p w14:paraId="425607BE" w14:textId="77777777" w:rsidR="00C92019" w:rsidRPr="003C56A8" w:rsidRDefault="00C92019" w:rsidP="00131D0C">
            <w:pPr>
              <w:widowControl w:val="0"/>
              <w:spacing w:after="0" w:line="240" w:lineRule="auto"/>
              <w:jc w:val="center"/>
              <w:rPr>
                <w:color w:val="000000"/>
                <w:sz w:val="16"/>
                <w:szCs w:val="16"/>
              </w:rPr>
            </w:pPr>
          </w:p>
        </w:tc>
      </w:tr>
      <w:tr w:rsidR="00C92019" w:rsidRPr="00A35185" w14:paraId="4D14C117" w14:textId="77777777" w:rsidTr="00131D0C">
        <w:tc>
          <w:tcPr>
            <w:tcW w:w="340" w:type="pct"/>
            <w:shd w:val="clear" w:color="auto" w:fill="auto"/>
            <w:vAlign w:val="center"/>
          </w:tcPr>
          <w:p w14:paraId="6CC59C72" w14:textId="77777777" w:rsidR="00C92019" w:rsidRPr="00343A95" w:rsidRDefault="00C92019" w:rsidP="00131D0C">
            <w:pPr>
              <w:widowControl w:val="0"/>
              <w:spacing w:after="0" w:line="240" w:lineRule="auto"/>
              <w:jc w:val="right"/>
              <w:rPr>
                <w:b/>
                <w:i/>
                <w:color w:val="4472C4" w:themeColor="accent1"/>
                <w:sz w:val="18"/>
                <w:szCs w:val="18"/>
              </w:rPr>
            </w:pPr>
            <w:r w:rsidRPr="00343A95">
              <w:rPr>
                <w:b/>
                <w:bCs/>
                <w:i/>
                <w:color w:val="4472C4" w:themeColor="accent1"/>
                <w:sz w:val="18"/>
                <w:szCs w:val="18"/>
              </w:rPr>
              <w:t>B3</w:t>
            </w:r>
          </w:p>
        </w:tc>
        <w:tc>
          <w:tcPr>
            <w:tcW w:w="2233" w:type="pct"/>
            <w:tcBorders>
              <w:right w:val="single" w:sz="24" w:space="0" w:color="44546A" w:themeColor="text2"/>
            </w:tcBorders>
            <w:shd w:val="clear" w:color="auto" w:fill="auto"/>
            <w:vAlign w:val="center"/>
          </w:tcPr>
          <w:p w14:paraId="740FBD6B" w14:textId="77777777" w:rsidR="00C92019" w:rsidRPr="00A35185" w:rsidRDefault="00C92019" w:rsidP="00131D0C">
            <w:pPr>
              <w:widowControl w:val="0"/>
              <w:spacing w:after="0" w:line="240" w:lineRule="auto"/>
              <w:ind w:left="72"/>
              <w:rPr>
                <w:color w:val="000000"/>
                <w:sz w:val="18"/>
                <w:szCs w:val="18"/>
              </w:rPr>
            </w:pPr>
            <w:r w:rsidRPr="00A35185">
              <w:rPr>
                <w:color w:val="000000"/>
                <w:sz w:val="18"/>
                <w:szCs w:val="18"/>
              </w:rPr>
              <w:t>Acquisizione di attrezzature e strumentazioni sanitarie</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1AE2A364"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03A2EE00" w14:textId="77777777" w:rsidR="00C92019" w:rsidRPr="003C56A8"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tcBorders>
              <w:left w:val="single" w:sz="8" w:space="0" w:color="auto"/>
            </w:tcBorders>
            <w:shd w:val="clear" w:color="auto" w:fill="8EAADB" w:themeFill="accent1" w:themeFillTint="99"/>
            <w:vAlign w:val="center"/>
          </w:tcPr>
          <w:p w14:paraId="1C913218" w14:textId="77777777" w:rsidR="00C92019" w:rsidRPr="003C56A8" w:rsidRDefault="00C92019" w:rsidP="00131D0C">
            <w:pPr>
              <w:widowControl w:val="0"/>
              <w:spacing w:after="0" w:line="240" w:lineRule="auto"/>
              <w:jc w:val="center"/>
              <w:rPr>
                <w:color w:val="000000"/>
                <w:sz w:val="16"/>
                <w:szCs w:val="16"/>
              </w:rPr>
            </w:pPr>
            <w:r w:rsidRPr="003C56A8">
              <w:rPr>
                <w:color w:val="000000"/>
                <w:sz w:val="16"/>
                <w:szCs w:val="16"/>
              </w:rPr>
              <w:t>x</w:t>
            </w:r>
          </w:p>
        </w:tc>
        <w:tc>
          <w:tcPr>
            <w:tcW w:w="770" w:type="pct"/>
            <w:vAlign w:val="center"/>
          </w:tcPr>
          <w:p w14:paraId="093B9020" w14:textId="77777777" w:rsidR="00C92019" w:rsidRPr="003C56A8" w:rsidRDefault="00C92019" w:rsidP="00131D0C">
            <w:pPr>
              <w:widowControl w:val="0"/>
              <w:spacing w:after="0" w:line="240" w:lineRule="auto"/>
              <w:jc w:val="center"/>
              <w:rPr>
                <w:color w:val="000000"/>
                <w:sz w:val="16"/>
                <w:szCs w:val="16"/>
              </w:rPr>
            </w:pPr>
          </w:p>
        </w:tc>
      </w:tr>
      <w:tr w:rsidR="00C92019" w:rsidRPr="00A35185" w14:paraId="7B1DBFDC" w14:textId="77777777" w:rsidTr="00131D0C">
        <w:tc>
          <w:tcPr>
            <w:tcW w:w="340" w:type="pct"/>
            <w:shd w:val="clear" w:color="auto" w:fill="auto"/>
            <w:vAlign w:val="center"/>
          </w:tcPr>
          <w:p w14:paraId="3040624D" w14:textId="77777777" w:rsidR="00C92019" w:rsidRPr="00343A95" w:rsidRDefault="00C92019" w:rsidP="00131D0C">
            <w:pPr>
              <w:widowControl w:val="0"/>
              <w:spacing w:after="0" w:line="240" w:lineRule="auto"/>
              <w:jc w:val="center"/>
              <w:rPr>
                <w:b/>
                <w:bCs/>
                <w:color w:val="4472C4" w:themeColor="accent1"/>
                <w:sz w:val="18"/>
                <w:szCs w:val="18"/>
              </w:rPr>
            </w:pPr>
            <w:r w:rsidRPr="00343A95">
              <w:rPr>
                <w:b/>
                <w:bCs/>
                <w:color w:val="4472C4" w:themeColor="accent1"/>
                <w:sz w:val="18"/>
                <w:szCs w:val="18"/>
              </w:rPr>
              <w:t>C</w:t>
            </w:r>
          </w:p>
        </w:tc>
        <w:tc>
          <w:tcPr>
            <w:tcW w:w="2233" w:type="pct"/>
            <w:tcBorders>
              <w:right w:val="single" w:sz="24" w:space="0" w:color="44546A" w:themeColor="text2"/>
            </w:tcBorders>
            <w:shd w:val="clear" w:color="auto" w:fill="auto"/>
            <w:vAlign w:val="center"/>
          </w:tcPr>
          <w:p w14:paraId="310800BC" w14:textId="77777777" w:rsidR="00C92019" w:rsidRPr="00A35185" w:rsidRDefault="00C92019" w:rsidP="00131D0C">
            <w:pPr>
              <w:widowControl w:val="0"/>
              <w:spacing w:after="0" w:line="240" w:lineRule="auto"/>
              <w:ind w:left="72"/>
              <w:rPr>
                <w:color w:val="000000"/>
                <w:sz w:val="18"/>
                <w:szCs w:val="18"/>
              </w:rPr>
            </w:pPr>
            <w:r w:rsidRPr="00A35185">
              <w:rPr>
                <w:color w:val="000000"/>
                <w:sz w:val="18"/>
                <w:szCs w:val="18"/>
              </w:rPr>
              <w:t xml:space="preserve">Eventi </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1B110131"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766786EB" w14:textId="77777777" w:rsidR="00C92019" w:rsidRPr="003C56A8"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vMerge w:val="restart"/>
            <w:tcBorders>
              <w:left w:val="single" w:sz="8" w:space="0" w:color="auto"/>
            </w:tcBorders>
            <w:shd w:val="clear" w:color="auto" w:fill="8EAADB" w:themeFill="accent1" w:themeFillTint="99"/>
            <w:vAlign w:val="center"/>
          </w:tcPr>
          <w:p w14:paraId="7CAFE891" w14:textId="77777777" w:rsidR="00C92019" w:rsidRPr="003C56A8" w:rsidRDefault="00C92019" w:rsidP="00131D0C">
            <w:pPr>
              <w:widowControl w:val="0"/>
              <w:spacing w:after="0" w:line="240" w:lineRule="auto"/>
              <w:jc w:val="center"/>
              <w:rPr>
                <w:color w:val="000000"/>
                <w:sz w:val="16"/>
                <w:szCs w:val="16"/>
              </w:rPr>
            </w:pPr>
            <w:r w:rsidRPr="003C56A8">
              <w:rPr>
                <w:color w:val="000000"/>
                <w:sz w:val="16"/>
                <w:szCs w:val="16"/>
              </w:rPr>
              <w:t>x</w:t>
            </w:r>
          </w:p>
        </w:tc>
        <w:tc>
          <w:tcPr>
            <w:tcW w:w="770" w:type="pct"/>
            <w:vMerge w:val="restart"/>
            <w:vAlign w:val="center"/>
          </w:tcPr>
          <w:p w14:paraId="037A04FB" w14:textId="77777777" w:rsidR="00C92019" w:rsidRPr="003C56A8" w:rsidRDefault="00C92019" w:rsidP="00131D0C">
            <w:pPr>
              <w:widowControl w:val="0"/>
              <w:spacing w:after="0" w:line="240" w:lineRule="auto"/>
              <w:jc w:val="center"/>
              <w:rPr>
                <w:color w:val="000000"/>
                <w:sz w:val="16"/>
                <w:szCs w:val="16"/>
              </w:rPr>
            </w:pPr>
          </w:p>
        </w:tc>
      </w:tr>
      <w:tr w:rsidR="00C92019" w:rsidRPr="00A35185" w14:paraId="5C0B6168" w14:textId="77777777" w:rsidTr="00131D0C">
        <w:tc>
          <w:tcPr>
            <w:tcW w:w="340" w:type="pct"/>
            <w:shd w:val="clear" w:color="auto" w:fill="auto"/>
            <w:vAlign w:val="center"/>
          </w:tcPr>
          <w:p w14:paraId="3F566158" w14:textId="77777777" w:rsidR="00C92019" w:rsidRPr="00343A95" w:rsidRDefault="00C92019" w:rsidP="00131D0C">
            <w:pPr>
              <w:widowControl w:val="0"/>
              <w:spacing w:after="0" w:line="240" w:lineRule="auto"/>
              <w:jc w:val="right"/>
              <w:rPr>
                <w:b/>
                <w:bCs/>
                <w:i/>
                <w:color w:val="4472C4" w:themeColor="accent1"/>
                <w:sz w:val="18"/>
                <w:szCs w:val="18"/>
              </w:rPr>
            </w:pPr>
            <w:r w:rsidRPr="00343A95">
              <w:rPr>
                <w:b/>
                <w:bCs/>
                <w:i/>
                <w:color w:val="4472C4" w:themeColor="accent1"/>
                <w:sz w:val="18"/>
                <w:szCs w:val="18"/>
              </w:rPr>
              <w:t>C1</w:t>
            </w:r>
          </w:p>
        </w:tc>
        <w:tc>
          <w:tcPr>
            <w:tcW w:w="2233" w:type="pct"/>
            <w:tcBorders>
              <w:right w:val="single" w:sz="24" w:space="0" w:color="44546A" w:themeColor="text2"/>
            </w:tcBorders>
            <w:shd w:val="clear" w:color="auto" w:fill="auto"/>
            <w:vAlign w:val="center"/>
          </w:tcPr>
          <w:p w14:paraId="6FE141B6" w14:textId="77777777" w:rsidR="00C92019" w:rsidRPr="00A35185" w:rsidRDefault="00C92019" w:rsidP="00131D0C">
            <w:pPr>
              <w:widowControl w:val="0"/>
              <w:spacing w:after="0" w:line="240" w:lineRule="auto"/>
              <w:ind w:left="72"/>
              <w:rPr>
                <w:color w:val="000000"/>
                <w:sz w:val="18"/>
                <w:szCs w:val="18"/>
              </w:rPr>
            </w:pPr>
            <w:r w:rsidRPr="00A35185">
              <w:rPr>
                <w:color w:val="000000"/>
                <w:sz w:val="18"/>
                <w:szCs w:val="18"/>
              </w:rPr>
              <w:t>Eventi promozionali, convegni</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2FA2CDAB"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13B8D7FD" w14:textId="77777777" w:rsidR="00C92019" w:rsidRPr="003C56A8"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vMerge/>
            <w:tcBorders>
              <w:left w:val="single" w:sz="8" w:space="0" w:color="auto"/>
            </w:tcBorders>
            <w:shd w:val="clear" w:color="auto" w:fill="8EAADB" w:themeFill="accent1" w:themeFillTint="99"/>
            <w:vAlign w:val="center"/>
          </w:tcPr>
          <w:p w14:paraId="3542C799" w14:textId="77777777" w:rsidR="00C92019" w:rsidRPr="003C56A8" w:rsidRDefault="00C92019" w:rsidP="00131D0C">
            <w:pPr>
              <w:widowControl w:val="0"/>
              <w:spacing w:after="0" w:line="240" w:lineRule="auto"/>
              <w:jc w:val="center"/>
              <w:rPr>
                <w:color w:val="000000"/>
                <w:sz w:val="16"/>
                <w:szCs w:val="16"/>
              </w:rPr>
            </w:pPr>
          </w:p>
        </w:tc>
        <w:tc>
          <w:tcPr>
            <w:tcW w:w="770" w:type="pct"/>
            <w:vMerge/>
            <w:vAlign w:val="center"/>
          </w:tcPr>
          <w:p w14:paraId="5DF00562" w14:textId="77777777" w:rsidR="00C92019" w:rsidRPr="003C56A8" w:rsidRDefault="00C92019" w:rsidP="00131D0C">
            <w:pPr>
              <w:widowControl w:val="0"/>
              <w:spacing w:after="0" w:line="240" w:lineRule="auto"/>
              <w:jc w:val="center"/>
              <w:rPr>
                <w:color w:val="000000"/>
                <w:sz w:val="16"/>
                <w:szCs w:val="16"/>
              </w:rPr>
            </w:pPr>
          </w:p>
        </w:tc>
      </w:tr>
      <w:tr w:rsidR="00C92019" w:rsidRPr="00A35185" w14:paraId="7DF94985" w14:textId="77777777" w:rsidTr="00131D0C">
        <w:tc>
          <w:tcPr>
            <w:tcW w:w="340" w:type="pct"/>
            <w:shd w:val="clear" w:color="auto" w:fill="auto"/>
            <w:vAlign w:val="center"/>
          </w:tcPr>
          <w:p w14:paraId="3BA4C6B2" w14:textId="77777777" w:rsidR="00C92019" w:rsidRPr="00343A95" w:rsidRDefault="00C92019" w:rsidP="00131D0C">
            <w:pPr>
              <w:widowControl w:val="0"/>
              <w:spacing w:after="0" w:line="240" w:lineRule="auto"/>
              <w:jc w:val="right"/>
              <w:rPr>
                <w:b/>
                <w:bCs/>
                <w:i/>
                <w:color w:val="4472C4" w:themeColor="accent1"/>
                <w:sz w:val="18"/>
                <w:szCs w:val="18"/>
              </w:rPr>
            </w:pPr>
            <w:r w:rsidRPr="00343A95">
              <w:rPr>
                <w:b/>
                <w:bCs/>
                <w:i/>
                <w:color w:val="4472C4" w:themeColor="accent1"/>
                <w:sz w:val="18"/>
                <w:szCs w:val="18"/>
              </w:rPr>
              <w:t>C2</w:t>
            </w:r>
          </w:p>
        </w:tc>
        <w:tc>
          <w:tcPr>
            <w:tcW w:w="2233" w:type="pct"/>
            <w:tcBorders>
              <w:right w:val="single" w:sz="24" w:space="0" w:color="44546A" w:themeColor="text2"/>
            </w:tcBorders>
            <w:shd w:val="clear" w:color="auto" w:fill="auto"/>
            <w:vAlign w:val="center"/>
          </w:tcPr>
          <w:p w14:paraId="3B67746E" w14:textId="77777777" w:rsidR="00C92019" w:rsidRPr="00A35185" w:rsidRDefault="00C92019" w:rsidP="00131D0C">
            <w:pPr>
              <w:widowControl w:val="0"/>
              <w:spacing w:after="0" w:line="240" w:lineRule="auto"/>
              <w:ind w:left="72"/>
              <w:rPr>
                <w:color w:val="000000"/>
                <w:sz w:val="18"/>
                <w:szCs w:val="18"/>
              </w:rPr>
            </w:pPr>
            <w:r w:rsidRPr="00A35185">
              <w:rPr>
                <w:color w:val="000000"/>
                <w:sz w:val="18"/>
                <w:szCs w:val="18"/>
              </w:rPr>
              <w:t>eventi di formazione e</w:t>
            </w:r>
            <w:r>
              <w:rPr>
                <w:color w:val="000000"/>
                <w:sz w:val="18"/>
                <w:szCs w:val="18"/>
              </w:rPr>
              <w:t xml:space="preserve"> </w:t>
            </w:r>
            <w:r w:rsidRPr="00A35185">
              <w:rPr>
                <w:color w:val="000000"/>
                <w:sz w:val="18"/>
                <w:szCs w:val="18"/>
              </w:rPr>
              <w:t>disseminazione</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0AEA6AAB"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5E0AD944" w14:textId="77777777" w:rsidR="00C92019" w:rsidRPr="003C56A8"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vMerge/>
            <w:tcBorders>
              <w:left w:val="single" w:sz="8" w:space="0" w:color="auto"/>
            </w:tcBorders>
            <w:shd w:val="clear" w:color="auto" w:fill="8EAADB" w:themeFill="accent1" w:themeFillTint="99"/>
            <w:vAlign w:val="center"/>
          </w:tcPr>
          <w:p w14:paraId="613DF9EA" w14:textId="77777777" w:rsidR="00C92019" w:rsidRPr="003C56A8" w:rsidRDefault="00C92019" w:rsidP="00131D0C">
            <w:pPr>
              <w:widowControl w:val="0"/>
              <w:spacing w:after="0" w:line="240" w:lineRule="auto"/>
              <w:jc w:val="center"/>
              <w:rPr>
                <w:color w:val="000000"/>
                <w:sz w:val="16"/>
                <w:szCs w:val="16"/>
              </w:rPr>
            </w:pPr>
          </w:p>
        </w:tc>
        <w:tc>
          <w:tcPr>
            <w:tcW w:w="770" w:type="pct"/>
            <w:vMerge/>
            <w:vAlign w:val="center"/>
          </w:tcPr>
          <w:p w14:paraId="21A97BA6" w14:textId="77777777" w:rsidR="00C92019" w:rsidRPr="003C56A8" w:rsidRDefault="00C92019" w:rsidP="00131D0C">
            <w:pPr>
              <w:widowControl w:val="0"/>
              <w:spacing w:after="0" w:line="240" w:lineRule="auto"/>
              <w:jc w:val="center"/>
              <w:rPr>
                <w:color w:val="000000"/>
                <w:sz w:val="16"/>
                <w:szCs w:val="16"/>
              </w:rPr>
            </w:pPr>
          </w:p>
        </w:tc>
      </w:tr>
      <w:tr w:rsidR="00C92019" w:rsidRPr="00A35185" w14:paraId="6A812AE4" w14:textId="77777777" w:rsidTr="00131D0C">
        <w:tc>
          <w:tcPr>
            <w:tcW w:w="340" w:type="pct"/>
            <w:shd w:val="clear" w:color="000000" w:fill="FFFFFF"/>
            <w:vAlign w:val="center"/>
          </w:tcPr>
          <w:p w14:paraId="5F8678B0" w14:textId="77777777" w:rsidR="00C92019" w:rsidRPr="00343A95" w:rsidRDefault="00C92019" w:rsidP="00131D0C">
            <w:pPr>
              <w:widowControl w:val="0"/>
              <w:spacing w:after="0" w:line="240" w:lineRule="auto"/>
              <w:ind w:left="72"/>
              <w:jc w:val="center"/>
              <w:rPr>
                <w:b/>
                <w:color w:val="4472C4" w:themeColor="accent1"/>
                <w:sz w:val="18"/>
                <w:szCs w:val="18"/>
              </w:rPr>
            </w:pPr>
            <w:r w:rsidRPr="00343A95">
              <w:rPr>
                <w:b/>
                <w:bCs/>
                <w:color w:val="4472C4" w:themeColor="accent1"/>
                <w:sz w:val="18"/>
                <w:szCs w:val="18"/>
              </w:rPr>
              <w:t>D</w:t>
            </w:r>
          </w:p>
        </w:tc>
        <w:tc>
          <w:tcPr>
            <w:tcW w:w="2233" w:type="pct"/>
            <w:tcBorders>
              <w:right w:val="single" w:sz="24" w:space="0" w:color="44546A" w:themeColor="text2"/>
            </w:tcBorders>
            <w:shd w:val="clear" w:color="auto" w:fill="auto"/>
            <w:vAlign w:val="center"/>
          </w:tcPr>
          <w:p w14:paraId="44D0DE11" w14:textId="77777777" w:rsidR="00C92019" w:rsidRPr="00A35185" w:rsidRDefault="00C92019" w:rsidP="00131D0C">
            <w:pPr>
              <w:widowControl w:val="0"/>
              <w:spacing w:after="0" w:line="240" w:lineRule="auto"/>
              <w:ind w:left="72"/>
              <w:rPr>
                <w:color w:val="000000"/>
                <w:sz w:val="18"/>
                <w:szCs w:val="18"/>
              </w:rPr>
            </w:pPr>
            <w:r w:rsidRPr="00A35185">
              <w:rPr>
                <w:color w:val="000000"/>
                <w:sz w:val="18"/>
                <w:szCs w:val="18"/>
              </w:rPr>
              <w:t>Realizzazione e riqualificazione di infrastrutture di trasporto e nodi intermodali</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1BE3FBC2"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143E0331" w14:textId="77777777" w:rsidR="00C92019" w:rsidRPr="003C56A8"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vMerge w:val="restart"/>
            <w:tcBorders>
              <w:left w:val="single" w:sz="8" w:space="0" w:color="auto"/>
            </w:tcBorders>
            <w:shd w:val="clear" w:color="auto" w:fill="8EAADB" w:themeFill="accent1" w:themeFillTint="99"/>
            <w:vAlign w:val="center"/>
          </w:tcPr>
          <w:p w14:paraId="2A0D2DBE" w14:textId="77777777" w:rsidR="00C92019" w:rsidRPr="003C56A8" w:rsidRDefault="00C92019" w:rsidP="00131D0C">
            <w:pPr>
              <w:widowControl w:val="0"/>
              <w:spacing w:after="0" w:line="240" w:lineRule="auto"/>
              <w:jc w:val="center"/>
              <w:rPr>
                <w:color w:val="000000"/>
                <w:sz w:val="16"/>
                <w:szCs w:val="16"/>
              </w:rPr>
            </w:pPr>
            <w:r w:rsidRPr="003C56A8">
              <w:rPr>
                <w:color w:val="000000"/>
                <w:sz w:val="16"/>
                <w:szCs w:val="16"/>
              </w:rPr>
              <w:t>x</w:t>
            </w:r>
          </w:p>
        </w:tc>
        <w:tc>
          <w:tcPr>
            <w:tcW w:w="770" w:type="pct"/>
            <w:vMerge w:val="restart"/>
            <w:shd w:val="clear" w:color="auto" w:fill="9CC2E5" w:themeFill="accent5" w:themeFillTint="99"/>
            <w:vAlign w:val="center"/>
          </w:tcPr>
          <w:p w14:paraId="56A09BAD" w14:textId="77777777" w:rsidR="00C92019" w:rsidRPr="003C56A8" w:rsidRDefault="00C92019" w:rsidP="00131D0C">
            <w:pPr>
              <w:widowControl w:val="0"/>
              <w:spacing w:after="0" w:line="240" w:lineRule="auto"/>
              <w:jc w:val="center"/>
              <w:rPr>
                <w:color w:val="000000"/>
                <w:sz w:val="16"/>
                <w:szCs w:val="16"/>
              </w:rPr>
            </w:pPr>
            <w:r w:rsidRPr="003C56A8">
              <w:rPr>
                <w:color w:val="000000"/>
                <w:sz w:val="16"/>
                <w:szCs w:val="16"/>
              </w:rPr>
              <w:t>x</w:t>
            </w:r>
          </w:p>
        </w:tc>
      </w:tr>
      <w:tr w:rsidR="00C92019" w:rsidRPr="00A35185" w14:paraId="6E8C6E14" w14:textId="77777777" w:rsidTr="00131D0C">
        <w:tc>
          <w:tcPr>
            <w:tcW w:w="340" w:type="pct"/>
            <w:shd w:val="clear" w:color="000000" w:fill="FFFFFF"/>
            <w:vAlign w:val="center"/>
          </w:tcPr>
          <w:p w14:paraId="78574E02" w14:textId="77777777" w:rsidR="00C92019" w:rsidRPr="00343A95" w:rsidRDefault="00C92019" w:rsidP="00131D0C">
            <w:pPr>
              <w:widowControl w:val="0"/>
              <w:spacing w:after="0" w:line="240" w:lineRule="auto"/>
              <w:jc w:val="right"/>
              <w:rPr>
                <w:b/>
                <w:bCs/>
                <w:i/>
                <w:color w:val="4472C4" w:themeColor="accent1"/>
                <w:sz w:val="18"/>
                <w:szCs w:val="18"/>
              </w:rPr>
            </w:pPr>
            <w:r w:rsidRPr="00343A95">
              <w:rPr>
                <w:b/>
                <w:bCs/>
                <w:i/>
                <w:color w:val="4472C4" w:themeColor="accent1"/>
                <w:sz w:val="18"/>
                <w:szCs w:val="18"/>
              </w:rPr>
              <w:t>D1</w:t>
            </w:r>
          </w:p>
        </w:tc>
        <w:tc>
          <w:tcPr>
            <w:tcW w:w="2233" w:type="pct"/>
            <w:tcBorders>
              <w:right w:val="single" w:sz="24" w:space="0" w:color="44546A" w:themeColor="text2"/>
            </w:tcBorders>
            <w:shd w:val="clear" w:color="auto" w:fill="auto"/>
            <w:vAlign w:val="center"/>
          </w:tcPr>
          <w:p w14:paraId="4858931E" w14:textId="77777777" w:rsidR="00C92019" w:rsidRPr="00A35185" w:rsidRDefault="00C92019" w:rsidP="00131D0C">
            <w:pPr>
              <w:widowControl w:val="0"/>
              <w:spacing w:after="0" w:line="240" w:lineRule="auto"/>
              <w:ind w:left="72"/>
              <w:rPr>
                <w:color w:val="000000"/>
                <w:sz w:val="18"/>
                <w:szCs w:val="18"/>
              </w:rPr>
            </w:pPr>
            <w:r w:rsidRPr="00A35185">
              <w:rPr>
                <w:color w:val="000000"/>
                <w:sz w:val="18"/>
                <w:szCs w:val="18"/>
              </w:rPr>
              <w:t>Manutenzione straordinaria e messa in sicurezza di infrastrutture di trasporto</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0910D16D"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653EE8CF" w14:textId="77777777" w:rsidR="00C92019" w:rsidRPr="003C56A8"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vMerge/>
            <w:tcBorders>
              <w:left w:val="single" w:sz="8" w:space="0" w:color="auto"/>
            </w:tcBorders>
            <w:shd w:val="clear" w:color="auto" w:fill="8EAADB" w:themeFill="accent1" w:themeFillTint="99"/>
            <w:vAlign w:val="center"/>
          </w:tcPr>
          <w:p w14:paraId="39763F77" w14:textId="77777777" w:rsidR="00C92019" w:rsidRPr="003C56A8" w:rsidRDefault="00C92019" w:rsidP="00131D0C">
            <w:pPr>
              <w:widowControl w:val="0"/>
              <w:spacing w:after="0" w:line="240" w:lineRule="auto"/>
              <w:jc w:val="center"/>
              <w:rPr>
                <w:color w:val="000000"/>
                <w:sz w:val="16"/>
                <w:szCs w:val="16"/>
              </w:rPr>
            </w:pPr>
          </w:p>
        </w:tc>
        <w:tc>
          <w:tcPr>
            <w:tcW w:w="770" w:type="pct"/>
            <w:vMerge/>
            <w:shd w:val="clear" w:color="auto" w:fill="9CC2E5" w:themeFill="accent5" w:themeFillTint="99"/>
            <w:vAlign w:val="center"/>
          </w:tcPr>
          <w:p w14:paraId="086D9226" w14:textId="77777777" w:rsidR="00C92019" w:rsidRPr="003C56A8" w:rsidRDefault="00C92019" w:rsidP="00131D0C">
            <w:pPr>
              <w:widowControl w:val="0"/>
              <w:spacing w:after="0" w:line="240" w:lineRule="auto"/>
              <w:jc w:val="center"/>
              <w:rPr>
                <w:color w:val="000000"/>
                <w:sz w:val="16"/>
                <w:szCs w:val="16"/>
              </w:rPr>
            </w:pPr>
          </w:p>
        </w:tc>
      </w:tr>
      <w:tr w:rsidR="00C92019" w:rsidRPr="00A35185" w14:paraId="4D9E3D5B" w14:textId="77777777" w:rsidTr="00131D0C">
        <w:trPr>
          <w:trHeight w:val="335"/>
        </w:trPr>
        <w:tc>
          <w:tcPr>
            <w:tcW w:w="340" w:type="pct"/>
            <w:shd w:val="clear" w:color="000000" w:fill="FFFFFF"/>
            <w:vAlign w:val="center"/>
          </w:tcPr>
          <w:p w14:paraId="1C67F0E6" w14:textId="77777777" w:rsidR="00C92019" w:rsidRPr="00343A95" w:rsidRDefault="00C92019" w:rsidP="00131D0C">
            <w:pPr>
              <w:widowControl w:val="0"/>
              <w:spacing w:after="0" w:line="240" w:lineRule="auto"/>
              <w:jc w:val="right"/>
              <w:rPr>
                <w:b/>
                <w:bCs/>
                <w:i/>
                <w:color w:val="4472C4" w:themeColor="accent1"/>
                <w:sz w:val="18"/>
                <w:szCs w:val="18"/>
              </w:rPr>
            </w:pPr>
            <w:r w:rsidRPr="00343A95">
              <w:rPr>
                <w:b/>
                <w:bCs/>
                <w:i/>
                <w:color w:val="4472C4" w:themeColor="accent1"/>
                <w:sz w:val="18"/>
                <w:szCs w:val="18"/>
              </w:rPr>
              <w:t>D2</w:t>
            </w:r>
          </w:p>
        </w:tc>
        <w:tc>
          <w:tcPr>
            <w:tcW w:w="2233" w:type="pct"/>
            <w:tcBorders>
              <w:right w:val="single" w:sz="24" w:space="0" w:color="44546A" w:themeColor="text2"/>
            </w:tcBorders>
            <w:shd w:val="clear" w:color="auto" w:fill="auto"/>
            <w:vAlign w:val="center"/>
          </w:tcPr>
          <w:p w14:paraId="5A91764E" w14:textId="77777777" w:rsidR="00C92019" w:rsidRPr="00A35185" w:rsidRDefault="00C92019" w:rsidP="00131D0C">
            <w:pPr>
              <w:widowControl w:val="0"/>
              <w:spacing w:after="0" w:line="240" w:lineRule="auto"/>
              <w:ind w:left="72"/>
              <w:rPr>
                <w:color w:val="000000"/>
                <w:sz w:val="18"/>
                <w:szCs w:val="18"/>
              </w:rPr>
            </w:pPr>
            <w:r w:rsidRPr="00A35185">
              <w:rPr>
                <w:color w:val="000000"/>
                <w:sz w:val="18"/>
                <w:szCs w:val="18"/>
              </w:rPr>
              <w:t>Potenziamento delle idrovie</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19746482"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21407E5C" w14:textId="77777777" w:rsidR="00C92019" w:rsidRPr="003C56A8"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vMerge/>
            <w:tcBorders>
              <w:left w:val="single" w:sz="8" w:space="0" w:color="auto"/>
            </w:tcBorders>
            <w:shd w:val="clear" w:color="auto" w:fill="8EAADB" w:themeFill="accent1" w:themeFillTint="99"/>
            <w:vAlign w:val="center"/>
          </w:tcPr>
          <w:p w14:paraId="423C4C90" w14:textId="77777777" w:rsidR="00C92019" w:rsidRPr="003C56A8" w:rsidRDefault="00C92019" w:rsidP="00131D0C">
            <w:pPr>
              <w:widowControl w:val="0"/>
              <w:spacing w:after="0" w:line="240" w:lineRule="auto"/>
              <w:jc w:val="center"/>
              <w:rPr>
                <w:color w:val="000000"/>
                <w:sz w:val="16"/>
                <w:szCs w:val="16"/>
              </w:rPr>
            </w:pPr>
          </w:p>
        </w:tc>
        <w:tc>
          <w:tcPr>
            <w:tcW w:w="770" w:type="pct"/>
            <w:vMerge/>
            <w:shd w:val="clear" w:color="auto" w:fill="9CC2E5" w:themeFill="accent5" w:themeFillTint="99"/>
            <w:vAlign w:val="center"/>
          </w:tcPr>
          <w:p w14:paraId="1E52128C" w14:textId="77777777" w:rsidR="00C92019" w:rsidRPr="003C56A8" w:rsidRDefault="00C92019" w:rsidP="00131D0C">
            <w:pPr>
              <w:widowControl w:val="0"/>
              <w:spacing w:after="0" w:line="240" w:lineRule="auto"/>
              <w:jc w:val="center"/>
              <w:rPr>
                <w:color w:val="000000"/>
                <w:sz w:val="16"/>
                <w:szCs w:val="16"/>
              </w:rPr>
            </w:pPr>
          </w:p>
        </w:tc>
      </w:tr>
      <w:tr w:rsidR="00C92019" w:rsidRPr="00A35185" w14:paraId="21679850" w14:textId="77777777" w:rsidTr="00131D0C">
        <w:trPr>
          <w:trHeight w:val="623"/>
        </w:trPr>
        <w:tc>
          <w:tcPr>
            <w:tcW w:w="340" w:type="pct"/>
            <w:shd w:val="clear" w:color="auto" w:fill="auto"/>
            <w:vAlign w:val="center"/>
          </w:tcPr>
          <w:p w14:paraId="4AA4A440" w14:textId="77777777" w:rsidR="00C92019" w:rsidRPr="00343A95" w:rsidRDefault="00C92019" w:rsidP="00131D0C">
            <w:pPr>
              <w:widowControl w:val="0"/>
              <w:spacing w:after="0" w:line="240" w:lineRule="auto"/>
              <w:jc w:val="right"/>
              <w:rPr>
                <w:b/>
                <w:bCs/>
                <w:i/>
                <w:color w:val="4472C4" w:themeColor="accent1"/>
                <w:sz w:val="18"/>
                <w:szCs w:val="18"/>
              </w:rPr>
            </w:pPr>
            <w:r w:rsidRPr="00343A95">
              <w:rPr>
                <w:b/>
                <w:bCs/>
                <w:i/>
                <w:color w:val="4472C4" w:themeColor="accent1"/>
                <w:sz w:val="18"/>
                <w:szCs w:val="18"/>
              </w:rPr>
              <w:t>D3</w:t>
            </w:r>
          </w:p>
        </w:tc>
        <w:tc>
          <w:tcPr>
            <w:tcW w:w="2233" w:type="pct"/>
            <w:tcBorders>
              <w:right w:val="single" w:sz="24" w:space="0" w:color="44546A" w:themeColor="text2"/>
            </w:tcBorders>
            <w:shd w:val="clear" w:color="auto" w:fill="auto"/>
            <w:vAlign w:val="center"/>
          </w:tcPr>
          <w:p w14:paraId="293DFD13" w14:textId="77777777" w:rsidR="00C92019" w:rsidRPr="00A35185" w:rsidRDefault="00C92019" w:rsidP="00131D0C">
            <w:pPr>
              <w:widowControl w:val="0"/>
              <w:spacing w:after="0" w:line="240" w:lineRule="auto"/>
              <w:ind w:left="72"/>
              <w:rPr>
                <w:color w:val="000000"/>
                <w:sz w:val="18"/>
                <w:szCs w:val="18"/>
              </w:rPr>
            </w:pPr>
            <w:r w:rsidRPr="00A35185">
              <w:rPr>
                <w:color w:val="000000"/>
                <w:sz w:val="18"/>
                <w:szCs w:val="18"/>
              </w:rPr>
              <w:t>Rafforzamento della mobilità dolce, inclusi interventi anche infrastrutturali, a favore della mobilità elettrica, ciclistica, pedonale.</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4A2282DD"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290344A2" w14:textId="77777777" w:rsidR="00C92019" w:rsidRPr="003C56A8"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vMerge/>
            <w:tcBorders>
              <w:left w:val="single" w:sz="8" w:space="0" w:color="auto"/>
            </w:tcBorders>
            <w:shd w:val="clear" w:color="auto" w:fill="8EAADB" w:themeFill="accent1" w:themeFillTint="99"/>
            <w:vAlign w:val="center"/>
          </w:tcPr>
          <w:p w14:paraId="7D6CC75A" w14:textId="77777777" w:rsidR="00C92019" w:rsidRPr="003C56A8" w:rsidRDefault="00C92019" w:rsidP="00131D0C">
            <w:pPr>
              <w:widowControl w:val="0"/>
              <w:spacing w:after="0" w:line="240" w:lineRule="auto"/>
              <w:jc w:val="center"/>
              <w:rPr>
                <w:color w:val="000000"/>
                <w:sz w:val="16"/>
                <w:szCs w:val="16"/>
              </w:rPr>
            </w:pPr>
          </w:p>
        </w:tc>
        <w:tc>
          <w:tcPr>
            <w:tcW w:w="770" w:type="pct"/>
            <w:vMerge/>
            <w:shd w:val="clear" w:color="auto" w:fill="9CC2E5" w:themeFill="accent5" w:themeFillTint="99"/>
            <w:vAlign w:val="center"/>
          </w:tcPr>
          <w:p w14:paraId="5128B2FE" w14:textId="77777777" w:rsidR="00C92019" w:rsidRPr="003C56A8" w:rsidRDefault="00C92019" w:rsidP="00131D0C">
            <w:pPr>
              <w:widowControl w:val="0"/>
              <w:spacing w:after="0" w:line="240" w:lineRule="auto"/>
              <w:jc w:val="center"/>
              <w:rPr>
                <w:color w:val="000000"/>
                <w:sz w:val="16"/>
                <w:szCs w:val="16"/>
              </w:rPr>
            </w:pPr>
          </w:p>
        </w:tc>
      </w:tr>
      <w:tr w:rsidR="00C92019" w:rsidRPr="00A35185" w14:paraId="2D121A7B" w14:textId="77777777" w:rsidTr="00131D0C">
        <w:tc>
          <w:tcPr>
            <w:tcW w:w="340" w:type="pct"/>
            <w:shd w:val="clear" w:color="auto" w:fill="auto"/>
            <w:vAlign w:val="center"/>
          </w:tcPr>
          <w:p w14:paraId="1E4AE6F8" w14:textId="77777777" w:rsidR="00C92019" w:rsidRPr="00343A95" w:rsidRDefault="00C92019" w:rsidP="00131D0C">
            <w:pPr>
              <w:widowControl w:val="0"/>
              <w:spacing w:after="0" w:line="240" w:lineRule="auto"/>
              <w:jc w:val="center"/>
              <w:rPr>
                <w:b/>
                <w:color w:val="4472C4" w:themeColor="accent1"/>
                <w:sz w:val="18"/>
                <w:szCs w:val="18"/>
              </w:rPr>
            </w:pPr>
            <w:r w:rsidRPr="00343A95">
              <w:rPr>
                <w:b/>
                <w:bCs/>
                <w:color w:val="4472C4" w:themeColor="accent1"/>
                <w:sz w:val="18"/>
                <w:szCs w:val="18"/>
              </w:rPr>
              <w:t>E</w:t>
            </w:r>
          </w:p>
        </w:tc>
        <w:tc>
          <w:tcPr>
            <w:tcW w:w="2233" w:type="pct"/>
            <w:tcBorders>
              <w:right w:val="single" w:sz="24" w:space="0" w:color="44546A" w:themeColor="text2"/>
            </w:tcBorders>
            <w:shd w:val="clear" w:color="auto" w:fill="auto"/>
            <w:vAlign w:val="center"/>
          </w:tcPr>
          <w:p w14:paraId="3A8B6A85" w14:textId="77777777" w:rsidR="00C92019" w:rsidRPr="00A35185" w:rsidRDefault="00C92019" w:rsidP="00131D0C">
            <w:pPr>
              <w:widowControl w:val="0"/>
              <w:spacing w:after="0" w:line="240" w:lineRule="auto"/>
              <w:ind w:left="72"/>
              <w:rPr>
                <w:color w:val="000000"/>
                <w:sz w:val="18"/>
                <w:szCs w:val="18"/>
              </w:rPr>
            </w:pPr>
            <w:r w:rsidRPr="00A35185">
              <w:rPr>
                <w:color w:val="000000"/>
                <w:sz w:val="18"/>
                <w:szCs w:val="18"/>
              </w:rPr>
              <w:t xml:space="preserve">Realizzazione di </w:t>
            </w:r>
            <w:r>
              <w:rPr>
                <w:color w:val="000000"/>
                <w:sz w:val="18"/>
                <w:szCs w:val="18"/>
              </w:rPr>
              <w:t xml:space="preserve">ambiti, </w:t>
            </w:r>
            <w:r w:rsidRPr="00A35185">
              <w:rPr>
                <w:color w:val="000000"/>
                <w:sz w:val="18"/>
                <w:szCs w:val="18"/>
              </w:rPr>
              <w:t xml:space="preserve">sistemi </w:t>
            </w:r>
            <w:r>
              <w:rPr>
                <w:color w:val="000000"/>
                <w:sz w:val="18"/>
                <w:szCs w:val="18"/>
              </w:rPr>
              <w:t>e</w:t>
            </w:r>
            <w:r w:rsidRPr="00A35185">
              <w:rPr>
                <w:color w:val="000000"/>
                <w:sz w:val="18"/>
                <w:szCs w:val="18"/>
              </w:rPr>
              <w:t xml:space="preserve"> infrastrutture verdi</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11825386"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4FCB0209" w14:textId="77777777" w:rsidR="00C92019" w:rsidRPr="003C56A8"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vMerge w:val="restart"/>
            <w:tcBorders>
              <w:left w:val="single" w:sz="8" w:space="0" w:color="auto"/>
            </w:tcBorders>
            <w:shd w:val="clear" w:color="auto" w:fill="8EAADB" w:themeFill="accent1" w:themeFillTint="99"/>
            <w:vAlign w:val="center"/>
          </w:tcPr>
          <w:p w14:paraId="3A1A029D" w14:textId="77777777" w:rsidR="00C92019" w:rsidRPr="003C56A8" w:rsidRDefault="00C92019" w:rsidP="00131D0C">
            <w:pPr>
              <w:widowControl w:val="0"/>
              <w:spacing w:after="0" w:line="240" w:lineRule="auto"/>
              <w:jc w:val="center"/>
              <w:rPr>
                <w:color w:val="000000"/>
                <w:sz w:val="16"/>
                <w:szCs w:val="16"/>
              </w:rPr>
            </w:pPr>
            <w:r w:rsidRPr="003C56A8">
              <w:rPr>
                <w:color w:val="000000"/>
                <w:sz w:val="16"/>
                <w:szCs w:val="16"/>
              </w:rPr>
              <w:t>x</w:t>
            </w:r>
          </w:p>
        </w:tc>
        <w:tc>
          <w:tcPr>
            <w:tcW w:w="770" w:type="pct"/>
            <w:vMerge w:val="restart"/>
            <w:vAlign w:val="center"/>
          </w:tcPr>
          <w:p w14:paraId="12E317BB" w14:textId="77777777" w:rsidR="00C92019" w:rsidRPr="003C56A8" w:rsidRDefault="00C92019" w:rsidP="00131D0C">
            <w:pPr>
              <w:widowControl w:val="0"/>
              <w:spacing w:after="0" w:line="240" w:lineRule="auto"/>
              <w:jc w:val="center"/>
              <w:rPr>
                <w:color w:val="000000"/>
                <w:sz w:val="16"/>
                <w:szCs w:val="16"/>
              </w:rPr>
            </w:pPr>
          </w:p>
        </w:tc>
      </w:tr>
      <w:tr w:rsidR="00C92019" w:rsidRPr="00A35185" w14:paraId="662DF7CA" w14:textId="77777777" w:rsidTr="00131D0C">
        <w:tc>
          <w:tcPr>
            <w:tcW w:w="340" w:type="pct"/>
            <w:shd w:val="clear" w:color="auto" w:fill="auto"/>
            <w:vAlign w:val="center"/>
          </w:tcPr>
          <w:p w14:paraId="2A8EA758" w14:textId="77777777" w:rsidR="00C92019" w:rsidRPr="00343A95" w:rsidRDefault="00C92019" w:rsidP="00131D0C">
            <w:pPr>
              <w:widowControl w:val="0"/>
              <w:spacing w:after="0" w:line="240" w:lineRule="auto"/>
              <w:jc w:val="right"/>
              <w:rPr>
                <w:b/>
                <w:bCs/>
                <w:color w:val="4472C4" w:themeColor="accent1"/>
                <w:sz w:val="18"/>
                <w:szCs w:val="18"/>
              </w:rPr>
            </w:pPr>
            <w:r w:rsidRPr="00343A95">
              <w:rPr>
                <w:b/>
                <w:bCs/>
                <w:color w:val="4472C4" w:themeColor="accent1"/>
                <w:sz w:val="18"/>
                <w:szCs w:val="18"/>
              </w:rPr>
              <w:t>E1</w:t>
            </w:r>
          </w:p>
        </w:tc>
        <w:tc>
          <w:tcPr>
            <w:tcW w:w="2233" w:type="pct"/>
            <w:tcBorders>
              <w:right w:val="single" w:sz="24" w:space="0" w:color="44546A" w:themeColor="text2"/>
            </w:tcBorders>
            <w:shd w:val="clear" w:color="auto" w:fill="auto"/>
            <w:vAlign w:val="center"/>
          </w:tcPr>
          <w:p w14:paraId="3DB69976" w14:textId="77777777" w:rsidR="00C92019" w:rsidRPr="00A35185" w:rsidRDefault="00C92019" w:rsidP="00131D0C">
            <w:pPr>
              <w:widowControl w:val="0"/>
              <w:spacing w:after="0" w:line="240" w:lineRule="auto"/>
              <w:ind w:left="72"/>
              <w:rPr>
                <w:color w:val="000000"/>
                <w:sz w:val="18"/>
                <w:szCs w:val="18"/>
              </w:rPr>
            </w:pPr>
            <w:r w:rsidRPr="00A35185">
              <w:rPr>
                <w:color w:val="000000"/>
                <w:sz w:val="18"/>
                <w:szCs w:val="18"/>
              </w:rPr>
              <w:t>Aree verdi pertinenziali e/o dalle dimensioni ridotte (scala di edificio/quartiere)</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212A0A14"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64D15C4F" w14:textId="77777777" w:rsidR="00C92019" w:rsidRPr="003C56A8"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vMerge/>
            <w:tcBorders>
              <w:left w:val="single" w:sz="8" w:space="0" w:color="auto"/>
            </w:tcBorders>
            <w:shd w:val="clear" w:color="auto" w:fill="8EAADB" w:themeFill="accent1" w:themeFillTint="99"/>
            <w:vAlign w:val="center"/>
          </w:tcPr>
          <w:p w14:paraId="4ECF21A2" w14:textId="77777777" w:rsidR="00C92019" w:rsidRPr="003C56A8" w:rsidRDefault="00C92019" w:rsidP="00131D0C">
            <w:pPr>
              <w:widowControl w:val="0"/>
              <w:spacing w:after="0" w:line="240" w:lineRule="auto"/>
              <w:jc w:val="center"/>
              <w:rPr>
                <w:color w:val="000000"/>
                <w:sz w:val="16"/>
                <w:szCs w:val="16"/>
              </w:rPr>
            </w:pPr>
          </w:p>
        </w:tc>
        <w:tc>
          <w:tcPr>
            <w:tcW w:w="770" w:type="pct"/>
            <w:vMerge/>
            <w:vAlign w:val="center"/>
          </w:tcPr>
          <w:p w14:paraId="7B4A2302" w14:textId="77777777" w:rsidR="00C92019" w:rsidRPr="003C56A8" w:rsidRDefault="00C92019" w:rsidP="00131D0C">
            <w:pPr>
              <w:widowControl w:val="0"/>
              <w:spacing w:after="0" w:line="240" w:lineRule="auto"/>
              <w:jc w:val="center"/>
              <w:rPr>
                <w:color w:val="000000"/>
                <w:sz w:val="16"/>
                <w:szCs w:val="16"/>
              </w:rPr>
            </w:pPr>
          </w:p>
        </w:tc>
      </w:tr>
      <w:tr w:rsidR="00C92019" w:rsidRPr="00A35185" w14:paraId="7F16448A" w14:textId="77777777" w:rsidTr="00131D0C">
        <w:tc>
          <w:tcPr>
            <w:tcW w:w="340" w:type="pct"/>
            <w:shd w:val="clear" w:color="auto" w:fill="auto"/>
            <w:vAlign w:val="center"/>
          </w:tcPr>
          <w:p w14:paraId="0C87E829" w14:textId="77777777" w:rsidR="00C92019" w:rsidRPr="00343A95" w:rsidRDefault="00C92019" w:rsidP="00131D0C">
            <w:pPr>
              <w:widowControl w:val="0"/>
              <w:spacing w:after="0" w:line="240" w:lineRule="auto"/>
              <w:jc w:val="right"/>
              <w:rPr>
                <w:b/>
                <w:bCs/>
                <w:color w:val="4472C4" w:themeColor="accent1"/>
                <w:sz w:val="18"/>
                <w:szCs w:val="18"/>
              </w:rPr>
            </w:pPr>
            <w:r w:rsidRPr="00343A95">
              <w:rPr>
                <w:b/>
                <w:bCs/>
                <w:color w:val="4472C4" w:themeColor="accent1"/>
                <w:sz w:val="18"/>
                <w:szCs w:val="18"/>
              </w:rPr>
              <w:t>E2</w:t>
            </w:r>
          </w:p>
        </w:tc>
        <w:tc>
          <w:tcPr>
            <w:tcW w:w="2233" w:type="pct"/>
            <w:tcBorders>
              <w:right w:val="single" w:sz="24" w:space="0" w:color="44546A" w:themeColor="text2"/>
            </w:tcBorders>
            <w:shd w:val="clear" w:color="auto" w:fill="auto"/>
            <w:vAlign w:val="center"/>
          </w:tcPr>
          <w:p w14:paraId="54E23653" w14:textId="77777777" w:rsidR="00C92019" w:rsidRPr="00A35185" w:rsidRDefault="00C92019" w:rsidP="00131D0C">
            <w:pPr>
              <w:widowControl w:val="0"/>
              <w:spacing w:after="0" w:line="240" w:lineRule="auto"/>
              <w:ind w:left="72"/>
              <w:rPr>
                <w:color w:val="000000"/>
                <w:sz w:val="18"/>
                <w:szCs w:val="18"/>
              </w:rPr>
            </w:pPr>
            <w:r w:rsidRPr="00A35185">
              <w:rPr>
                <w:color w:val="000000"/>
                <w:sz w:val="18"/>
                <w:szCs w:val="18"/>
              </w:rPr>
              <w:t>Si</w:t>
            </w:r>
            <w:r>
              <w:rPr>
                <w:color w:val="000000"/>
                <w:sz w:val="18"/>
                <w:szCs w:val="18"/>
              </w:rPr>
              <w:t>s</w:t>
            </w:r>
            <w:r w:rsidRPr="00A35185">
              <w:rPr>
                <w:color w:val="000000"/>
                <w:sz w:val="18"/>
                <w:szCs w:val="18"/>
              </w:rPr>
              <w:t>t</w:t>
            </w:r>
            <w:r>
              <w:rPr>
                <w:color w:val="000000"/>
                <w:sz w:val="18"/>
                <w:szCs w:val="18"/>
              </w:rPr>
              <w:t>e</w:t>
            </w:r>
            <w:r w:rsidRPr="00A35185">
              <w:rPr>
                <w:color w:val="000000"/>
                <w:sz w:val="18"/>
                <w:szCs w:val="18"/>
              </w:rPr>
              <w:t>mi/infrastrutture verdi</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054AE84C"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25BE4C6E" w14:textId="77777777" w:rsidR="00C92019" w:rsidRPr="003C56A8"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vMerge/>
            <w:tcBorders>
              <w:left w:val="single" w:sz="8" w:space="0" w:color="auto"/>
            </w:tcBorders>
            <w:shd w:val="clear" w:color="auto" w:fill="8EAADB" w:themeFill="accent1" w:themeFillTint="99"/>
            <w:vAlign w:val="center"/>
          </w:tcPr>
          <w:p w14:paraId="1086E0DF" w14:textId="77777777" w:rsidR="00C92019" w:rsidRPr="003C56A8" w:rsidRDefault="00C92019" w:rsidP="00131D0C">
            <w:pPr>
              <w:widowControl w:val="0"/>
              <w:spacing w:after="0" w:line="240" w:lineRule="auto"/>
              <w:jc w:val="center"/>
              <w:rPr>
                <w:color w:val="000000"/>
                <w:sz w:val="16"/>
                <w:szCs w:val="16"/>
              </w:rPr>
            </w:pPr>
          </w:p>
        </w:tc>
        <w:tc>
          <w:tcPr>
            <w:tcW w:w="770" w:type="pct"/>
            <w:shd w:val="clear" w:color="auto" w:fill="DEEAF6" w:themeFill="accent5" w:themeFillTint="33"/>
            <w:vAlign w:val="center"/>
          </w:tcPr>
          <w:p w14:paraId="216D7460" w14:textId="77777777" w:rsidR="00C92019" w:rsidRPr="003C56A8" w:rsidRDefault="00C92019" w:rsidP="00131D0C">
            <w:pPr>
              <w:widowControl w:val="0"/>
              <w:spacing w:after="0" w:line="240" w:lineRule="auto"/>
              <w:rPr>
                <w:color w:val="000000"/>
                <w:sz w:val="16"/>
                <w:szCs w:val="16"/>
              </w:rPr>
            </w:pPr>
            <w:r w:rsidRPr="003C56A8">
              <w:rPr>
                <w:bCs/>
                <w:sz w:val="16"/>
                <w:szCs w:val="16"/>
              </w:rPr>
              <w:t>se il progetto prevede investimenti in infrastrutture verdi e blu</w:t>
            </w:r>
          </w:p>
        </w:tc>
      </w:tr>
      <w:tr w:rsidR="00C92019" w:rsidRPr="00A35185" w14:paraId="60E03D1F" w14:textId="77777777" w:rsidTr="00131D0C">
        <w:tc>
          <w:tcPr>
            <w:tcW w:w="340" w:type="pct"/>
            <w:shd w:val="clear" w:color="auto" w:fill="auto"/>
            <w:vAlign w:val="center"/>
          </w:tcPr>
          <w:p w14:paraId="14504EC8" w14:textId="77777777" w:rsidR="00C92019" w:rsidRPr="00343A95" w:rsidRDefault="00C92019" w:rsidP="00131D0C">
            <w:pPr>
              <w:widowControl w:val="0"/>
              <w:spacing w:after="0" w:line="240" w:lineRule="auto"/>
              <w:jc w:val="center"/>
              <w:rPr>
                <w:b/>
                <w:color w:val="4472C4" w:themeColor="accent1"/>
                <w:sz w:val="18"/>
                <w:szCs w:val="18"/>
              </w:rPr>
            </w:pPr>
            <w:r w:rsidRPr="00343A95">
              <w:rPr>
                <w:b/>
                <w:bCs/>
                <w:color w:val="4472C4" w:themeColor="accent1"/>
                <w:sz w:val="18"/>
                <w:szCs w:val="18"/>
              </w:rPr>
              <w:t>F</w:t>
            </w:r>
          </w:p>
        </w:tc>
        <w:tc>
          <w:tcPr>
            <w:tcW w:w="2233" w:type="pct"/>
            <w:tcBorders>
              <w:right w:val="single" w:sz="24" w:space="0" w:color="44546A" w:themeColor="text2"/>
            </w:tcBorders>
            <w:shd w:val="clear" w:color="auto" w:fill="auto"/>
            <w:vAlign w:val="center"/>
          </w:tcPr>
          <w:p w14:paraId="67EB10D1" w14:textId="77777777" w:rsidR="00C92019" w:rsidRPr="00A35185" w:rsidRDefault="00C92019" w:rsidP="00131D0C">
            <w:pPr>
              <w:widowControl w:val="0"/>
              <w:spacing w:after="0" w:line="240" w:lineRule="auto"/>
              <w:ind w:left="72"/>
              <w:rPr>
                <w:color w:val="000000"/>
                <w:sz w:val="18"/>
                <w:szCs w:val="18"/>
              </w:rPr>
            </w:pPr>
            <w:r w:rsidRPr="00A35185">
              <w:rPr>
                <w:color w:val="000000"/>
                <w:sz w:val="18"/>
                <w:szCs w:val="18"/>
              </w:rPr>
              <w:t xml:space="preserve">Riqualificazione/ampliamento </w:t>
            </w:r>
            <w:r w:rsidRPr="00A35185">
              <w:rPr>
                <w:sz w:val="18"/>
                <w:szCs w:val="18"/>
              </w:rPr>
              <w:t xml:space="preserve">e riconversione di </w:t>
            </w:r>
            <w:r w:rsidRPr="00A35185">
              <w:rPr>
                <w:color w:val="000000"/>
                <w:sz w:val="18"/>
                <w:szCs w:val="18"/>
              </w:rPr>
              <w:t>edifici</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3FF10AAD"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1D336624" w14:textId="77777777" w:rsidR="00C92019" w:rsidRPr="003C56A8"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tcBorders>
              <w:left w:val="single" w:sz="8" w:space="0" w:color="auto"/>
            </w:tcBorders>
            <w:shd w:val="clear" w:color="auto" w:fill="8EAADB" w:themeFill="accent1" w:themeFillTint="99"/>
            <w:vAlign w:val="center"/>
          </w:tcPr>
          <w:p w14:paraId="57E23E01" w14:textId="77777777" w:rsidR="00C92019" w:rsidRPr="003C56A8" w:rsidRDefault="00C92019" w:rsidP="00131D0C">
            <w:pPr>
              <w:widowControl w:val="0"/>
              <w:spacing w:after="0" w:line="240" w:lineRule="auto"/>
              <w:jc w:val="center"/>
              <w:rPr>
                <w:color w:val="000000"/>
                <w:sz w:val="16"/>
                <w:szCs w:val="16"/>
              </w:rPr>
            </w:pPr>
            <w:r w:rsidRPr="003C56A8">
              <w:rPr>
                <w:color w:val="000000"/>
                <w:sz w:val="16"/>
                <w:szCs w:val="16"/>
              </w:rPr>
              <w:t>x</w:t>
            </w:r>
          </w:p>
        </w:tc>
        <w:tc>
          <w:tcPr>
            <w:tcW w:w="770" w:type="pct"/>
            <w:shd w:val="clear" w:color="auto" w:fill="DEEAF6" w:themeFill="accent5" w:themeFillTint="33"/>
            <w:vAlign w:val="center"/>
          </w:tcPr>
          <w:p w14:paraId="1D719EC8" w14:textId="77777777" w:rsidR="00C92019" w:rsidRPr="003C56A8" w:rsidRDefault="00C92019" w:rsidP="00131D0C">
            <w:pPr>
              <w:widowControl w:val="0"/>
              <w:spacing w:after="0" w:line="240" w:lineRule="auto"/>
              <w:ind w:left="162" w:hanging="142"/>
              <w:rPr>
                <w:bCs/>
                <w:sz w:val="16"/>
                <w:szCs w:val="16"/>
              </w:rPr>
            </w:pPr>
            <w:r>
              <w:rPr>
                <w:bCs/>
                <w:sz w:val="16"/>
                <w:szCs w:val="16"/>
              </w:rPr>
              <w:t>Solo in caso di</w:t>
            </w:r>
            <w:r w:rsidRPr="003C56A8">
              <w:rPr>
                <w:bCs/>
                <w:sz w:val="16"/>
                <w:szCs w:val="16"/>
              </w:rPr>
              <w:t>:</w:t>
            </w:r>
          </w:p>
          <w:p w14:paraId="2AE52025" w14:textId="77777777" w:rsidR="00C92019" w:rsidRPr="003C56A8" w:rsidRDefault="00C92019" w:rsidP="00131D0C">
            <w:pPr>
              <w:widowControl w:val="0"/>
              <w:spacing w:after="0" w:line="240" w:lineRule="auto"/>
              <w:ind w:left="162" w:hanging="142"/>
              <w:rPr>
                <w:bCs/>
                <w:sz w:val="16"/>
                <w:szCs w:val="16"/>
              </w:rPr>
            </w:pPr>
            <w:r w:rsidRPr="003C56A8">
              <w:rPr>
                <w:bCs/>
                <w:sz w:val="16"/>
                <w:szCs w:val="16"/>
              </w:rPr>
              <w:t xml:space="preserve">- costruzione </w:t>
            </w:r>
            <w:r>
              <w:rPr>
                <w:bCs/>
                <w:sz w:val="16"/>
                <w:szCs w:val="16"/>
              </w:rPr>
              <w:t xml:space="preserve">di </w:t>
            </w:r>
            <w:r w:rsidRPr="003C56A8">
              <w:rPr>
                <w:bCs/>
                <w:sz w:val="16"/>
                <w:szCs w:val="16"/>
              </w:rPr>
              <w:t>edifici nuovi,</w:t>
            </w:r>
          </w:p>
          <w:p w14:paraId="330EFBD7" w14:textId="77777777" w:rsidR="00C92019" w:rsidRPr="003C56A8" w:rsidRDefault="00C92019" w:rsidP="00131D0C">
            <w:pPr>
              <w:widowControl w:val="0"/>
              <w:spacing w:after="0" w:line="240" w:lineRule="auto"/>
              <w:ind w:left="162" w:hanging="142"/>
              <w:rPr>
                <w:bCs/>
                <w:sz w:val="16"/>
                <w:szCs w:val="16"/>
              </w:rPr>
            </w:pPr>
            <w:r w:rsidRPr="003C56A8">
              <w:rPr>
                <w:bCs/>
                <w:sz w:val="16"/>
                <w:szCs w:val="16"/>
              </w:rPr>
              <w:t>- ristrutturazioni importanti di edifici esistenti</w:t>
            </w:r>
          </w:p>
        </w:tc>
      </w:tr>
      <w:tr w:rsidR="00C92019" w:rsidRPr="00A35185" w14:paraId="4740BC2E" w14:textId="77777777" w:rsidTr="00131D0C">
        <w:tc>
          <w:tcPr>
            <w:tcW w:w="340" w:type="pct"/>
            <w:shd w:val="clear" w:color="auto" w:fill="auto"/>
            <w:vAlign w:val="center"/>
          </w:tcPr>
          <w:p w14:paraId="1595BC2F" w14:textId="77777777" w:rsidR="00C92019" w:rsidRPr="00343A95" w:rsidRDefault="00C92019" w:rsidP="00131D0C">
            <w:pPr>
              <w:widowControl w:val="0"/>
              <w:spacing w:after="0" w:line="240" w:lineRule="auto"/>
              <w:jc w:val="center"/>
              <w:rPr>
                <w:b/>
                <w:color w:val="4472C4" w:themeColor="accent1"/>
                <w:sz w:val="18"/>
                <w:szCs w:val="18"/>
              </w:rPr>
            </w:pPr>
            <w:r w:rsidRPr="00343A95">
              <w:rPr>
                <w:b/>
                <w:bCs/>
                <w:color w:val="4472C4" w:themeColor="accent1"/>
                <w:sz w:val="18"/>
                <w:szCs w:val="18"/>
              </w:rPr>
              <w:t>G</w:t>
            </w:r>
          </w:p>
        </w:tc>
        <w:tc>
          <w:tcPr>
            <w:tcW w:w="2233" w:type="pct"/>
            <w:tcBorders>
              <w:right w:val="single" w:sz="24" w:space="0" w:color="44546A" w:themeColor="text2"/>
            </w:tcBorders>
            <w:shd w:val="clear" w:color="auto" w:fill="auto"/>
            <w:vAlign w:val="center"/>
          </w:tcPr>
          <w:p w14:paraId="2C611C76" w14:textId="77777777" w:rsidR="00C92019" w:rsidRPr="00A35185" w:rsidRDefault="00C92019" w:rsidP="00131D0C">
            <w:pPr>
              <w:widowControl w:val="0"/>
              <w:spacing w:after="0" w:line="240" w:lineRule="auto"/>
              <w:ind w:left="72"/>
              <w:rPr>
                <w:color w:val="000000"/>
                <w:sz w:val="18"/>
                <w:szCs w:val="18"/>
              </w:rPr>
            </w:pPr>
            <w:r w:rsidRPr="00A35185">
              <w:rPr>
                <w:color w:val="000000"/>
                <w:sz w:val="18"/>
                <w:szCs w:val="18"/>
              </w:rPr>
              <w:t>Recupero e riqualificazione di beni culturali e artistici</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248D95FD"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66BFCA73" w14:textId="77777777" w:rsidR="00C92019" w:rsidRPr="003C56A8"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tcBorders>
              <w:left w:val="single" w:sz="8" w:space="0" w:color="auto"/>
            </w:tcBorders>
            <w:shd w:val="clear" w:color="auto" w:fill="8EAADB" w:themeFill="accent1" w:themeFillTint="99"/>
            <w:vAlign w:val="center"/>
          </w:tcPr>
          <w:p w14:paraId="66C678D0" w14:textId="77777777" w:rsidR="00C92019" w:rsidRPr="003C56A8" w:rsidRDefault="00C92019" w:rsidP="00131D0C">
            <w:pPr>
              <w:widowControl w:val="0"/>
              <w:spacing w:after="0" w:line="240" w:lineRule="auto"/>
              <w:jc w:val="center"/>
              <w:rPr>
                <w:color w:val="000000"/>
                <w:sz w:val="16"/>
                <w:szCs w:val="16"/>
              </w:rPr>
            </w:pPr>
            <w:r w:rsidRPr="003C56A8">
              <w:rPr>
                <w:color w:val="000000"/>
                <w:sz w:val="16"/>
                <w:szCs w:val="16"/>
              </w:rPr>
              <w:t>x</w:t>
            </w:r>
          </w:p>
        </w:tc>
        <w:tc>
          <w:tcPr>
            <w:tcW w:w="770" w:type="pct"/>
            <w:shd w:val="clear" w:color="auto" w:fill="9CC2E5" w:themeFill="accent5" w:themeFillTint="99"/>
            <w:vAlign w:val="center"/>
          </w:tcPr>
          <w:p w14:paraId="6715B800" w14:textId="77777777" w:rsidR="00C92019" w:rsidRPr="003C56A8" w:rsidRDefault="00C92019" w:rsidP="00131D0C">
            <w:pPr>
              <w:widowControl w:val="0"/>
              <w:spacing w:after="0" w:line="240" w:lineRule="auto"/>
              <w:jc w:val="center"/>
              <w:rPr>
                <w:color w:val="000000"/>
                <w:sz w:val="16"/>
                <w:szCs w:val="16"/>
              </w:rPr>
            </w:pPr>
            <w:r w:rsidRPr="003C56A8">
              <w:rPr>
                <w:color w:val="000000"/>
                <w:sz w:val="16"/>
                <w:szCs w:val="16"/>
              </w:rPr>
              <w:t>x</w:t>
            </w:r>
          </w:p>
        </w:tc>
      </w:tr>
      <w:tr w:rsidR="00C92019" w:rsidRPr="00A35185" w14:paraId="7A13546D" w14:textId="77777777" w:rsidTr="00131D0C">
        <w:trPr>
          <w:trHeight w:val="376"/>
        </w:trPr>
        <w:tc>
          <w:tcPr>
            <w:tcW w:w="340" w:type="pct"/>
            <w:shd w:val="clear" w:color="auto" w:fill="auto"/>
            <w:vAlign w:val="center"/>
          </w:tcPr>
          <w:p w14:paraId="198004EF" w14:textId="77777777" w:rsidR="00C92019" w:rsidRPr="00343A95" w:rsidDel="00B362F5" w:rsidRDefault="00C92019" w:rsidP="00131D0C">
            <w:pPr>
              <w:widowControl w:val="0"/>
              <w:spacing w:after="0" w:line="240" w:lineRule="auto"/>
              <w:jc w:val="center"/>
              <w:rPr>
                <w:b/>
                <w:bCs/>
                <w:color w:val="4472C4" w:themeColor="accent1"/>
                <w:sz w:val="18"/>
                <w:szCs w:val="18"/>
              </w:rPr>
            </w:pPr>
            <w:r w:rsidRPr="00343A95">
              <w:rPr>
                <w:b/>
                <w:bCs/>
                <w:color w:val="4472C4" w:themeColor="accent1"/>
                <w:sz w:val="18"/>
                <w:szCs w:val="18"/>
              </w:rPr>
              <w:t>H</w:t>
            </w:r>
          </w:p>
        </w:tc>
        <w:tc>
          <w:tcPr>
            <w:tcW w:w="2233" w:type="pct"/>
            <w:tcBorders>
              <w:right w:val="single" w:sz="24" w:space="0" w:color="44546A" w:themeColor="text2"/>
            </w:tcBorders>
            <w:shd w:val="clear" w:color="auto" w:fill="auto"/>
            <w:vAlign w:val="center"/>
          </w:tcPr>
          <w:p w14:paraId="5F49FE98" w14:textId="77777777" w:rsidR="00C92019" w:rsidRPr="00A35185" w:rsidDel="00606610" w:rsidRDefault="00C92019" w:rsidP="00131D0C">
            <w:pPr>
              <w:widowControl w:val="0"/>
              <w:spacing w:after="0" w:line="240" w:lineRule="auto"/>
              <w:ind w:left="72"/>
              <w:rPr>
                <w:color w:val="000000"/>
                <w:sz w:val="18"/>
                <w:szCs w:val="18"/>
              </w:rPr>
            </w:pPr>
            <w:r w:rsidRPr="00A35185">
              <w:rPr>
                <w:color w:val="000000"/>
                <w:sz w:val="18"/>
                <w:szCs w:val="18"/>
              </w:rPr>
              <w:t>Sistemi per l’osservazione dell’ambiente</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34B8E8C8"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34C71926" w14:textId="77777777" w:rsidR="00C92019" w:rsidRPr="003C56A8"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vMerge w:val="restart"/>
            <w:tcBorders>
              <w:left w:val="single" w:sz="8" w:space="0" w:color="auto"/>
            </w:tcBorders>
            <w:shd w:val="clear" w:color="auto" w:fill="B4C6E7" w:themeFill="accent1" w:themeFillTint="66"/>
            <w:vAlign w:val="center"/>
          </w:tcPr>
          <w:p w14:paraId="551C8E23" w14:textId="77777777" w:rsidR="00C92019" w:rsidRPr="003C56A8" w:rsidRDefault="00C92019" w:rsidP="00131D0C">
            <w:pPr>
              <w:widowControl w:val="0"/>
              <w:spacing w:after="0" w:line="240" w:lineRule="auto"/>
              <w:jc w:val="center"/>
              <w:rPr>
                <w:color w:val="000000"/>
                <w:sz w:val="16"/>
                <w:szCs w:val="16"/>
              </w:rPr>
            </w:pPr>
            <w:r w:rsidRPr="003C56A8">
              <w:rPr>
                <w:color w:val="000000"/>
                <w:sz w:val="16"/>
                <w:szCs w:val="16"/>
              </w:rPr>
              <w:t>Se presenti azioni riconducibili alle tipologie</w:t>
            </w:r>
            <w:r>
              <w:rPr>
                <w:color w:val="000000"/>
                <w:sz w:val="16"/>
                <w:szCs w:val="16"/>
              </w:rPr>
              <w:t xml:space="preserve"> </w:t>
            </w:r>
            <w:r w:rsidRPr="003C56A8">
              <w:rPr>
                <w:color w:val="000000"/>
                <w:sz w:val="16"/>
                <w:szCs w:val="16"/>
              </w:rPr>
              <w:t>B</w:t>
            </w:r>
          </w:p>
        </w:tc>
        <w:tc>
          <w:tcPr>
            <w:tcW w:w="770" w:type="pct"/>
            <w:vAlign w:val="center"/>
          </w:tcPr>
          <w:p w14:paraId="4385AB8F" w14:textId="77777777" w:rsidR="00C92019" w:rsidRPr="003C56A8" w:rsidRDefault="00C92019" w:rsidP="00131D0C">
            <w:pPr>
              <w:widowControl w:val="0"/>
              <w:spacing w:after="0" w:line="240" w:lineRule="auto"/>
              <w:jc w:val="center"/>
              <w:rPr>
                <w:color w:val="000000"/>
                <w:sz w:val="16"/>
                <w:szCs w:val="16"/>
              </w:rPr>
            </w:pPr>
          </w:p>
        </w:tc>
      </w:tr>
      <w:tr w:rsidR="00C92019" w:rsidRPr="00A35185" w14:paraId="0BA5B6BA" w14:textId="77777777" w:rsidTr="00131D0C">
        <w:tc>
          <w:tcPr>
            <w:tcW w:w="340" w:type="pct"/>
            <w:shd w:val="clear" w:color="auto" w:fill="auto"/>
            <w:vAlign w:val="center"/>
          </w:tcPr>
          <w:p w14:paraId="529AE4BD" w14:textId="77777777" w:rsidR="00C92019" w:rsidRPr="00343A95" w:rsidRDefault="00C92019" w:rsidP="00131D0C">
            <w:pPr>
              <w:widowControl w:val="0"/>
              <w:spacing w:after="0" w:line="240" w:lineRule="auto"/>
              <w:jc w:val="right"/>
              <w:rPr>
                <w:b/>
                <w:bCs/>
                <w:i/>
                <w:color w:val="4472C4" w:themeColor="accent1"/>
                <w:sz w:val="18"/>
                <w:szCs w:val="18"/>
              </w:rPr>
            </w:pPr>
            <w:r w:rsidRPr="00343A95">
              <w:rPr>
                <w:b/>
                <w:bCs/>
                <w:i/>
                <w:color w:val="4472C4" w:themeColor="accent1"/>
                <w:sz w:val="18"/>
                <w:szCs w:val="18"/>
              </w:rPr>
              <w:t>H1</w:t>
            </w:r>
          </w:p>
        </w:tc>
        <w:tc>
          <w:tcPr>
            <w:tcW w:w="2233" w:type="pct"/>
            <w:tcBorders>
              <w:right w:val="single" w:sz="24" w:space="0" w:color="44546A" w:themeColor="text2"/>
            </w:tcBorders>
            <w:shd w:val="clear" w:color="auto" w:fill="auto"/>
            <w:vAlign w:val="center"/>
          </w:tcPr>
          <w:p w14:paraId="1B460C57" w14:textId="77777777" w:rsidR="00C92019" w:rsidRPr="00A35185" w:rsidRDefault="00C92019" w:rsidP="00131D0C">
            <w:pPr>
              <w:widowControl w:val="0"/>
              <w:spacing w:after="0" w:line="240" w:lineRule="auto"/>
              <w:ind w:left="72"/>
              <w:rPr>
                <w:color w:val="000000"/>
                <w:sz w:val="18"/>
                <w:szCs w:val="18"/>
              </w:rPr>
            </w:pPr>
            <w:r w:rsidRPr="00A35185">
              <w:rPr>
                <w:color w:val="000000"/>
                <w:sz w:val="18"/>
                <w:szCs w:val="18"/>
              </w:rPr>
              <w:t>Sistemi e infrastrutture di gestione dei rischi connessi al clima, compresi gli eventi catastrofici</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69542BBC"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5D1ECC19" w14:textId="77777777" w:rsidR="00C92019" w:rsidRPr="003C56A8"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vMerge/>
            <w:tcBorders>
              <w:left w:val="single" w:sz="8" w:space="0" w:color="auto"/>
            </w:tcBorders>
            <w:shd w:val="clear" w:color="auto" w:fill="B4C6E7" w:themeFill="accent1" w:themeFillTint="66"/>
            <w:vAlign w:val="center"/>
          </w:tcPr>
          <w:p w14:paraId="0188BE24" w14:textId="77777777" w:rsidR="00C92019" w:rsidRPr="003C56A8" w:rsidRDefault="00C92019" w:rsidP="00131D0C">
            <w:pPr>
              <w:widowControl w:val="0"/>
              <w:spacing w:after="0" w:line="240" w:lineRule="auto"/>
              <w:jc w:val="center"/>
              <w:rPr>
                <w:color w:val="000000"/>
                <w:sz w:val="16"/>
                <w:szCs w:val="16"/>
              </w:rPr>
            </w:pPr>
          </w:p>
        </w:tc>
        <w:tc>
          <w:tcPr>
            <w:tcW w:w="770" w:type="pct"/>
            <w:shd w:val="clear" w:color="auto" w:fill="9CC2E5" w:themeFill="accent5" w:themeFillTint="99"/>
            <w:vAlign w:val="center"/>
          </w:tcPr>
          <w:p w14:paraId="75F3237F" w14:textId="77777777" w:rsidR="00C92019" w:rsidRPr="003C56A8" w:rsidRDefault="00C92019" w:rsidP="00131D0C">
            <w:pPr>
              <w:widowControl w:val="0"/>
              <w:spacing w:after="0" w:line="240" w:lineRule="auto"/>
              <w:jc w:val="center"/>
              <w:rPr>
                <w:color w:val="000000"/>
                <w:sz w:val="16"/>
                <w:szCs w:val="16"/>
              </w:rPr>
            </w:pPr>
            <w:r w:rsidRPr="003C56A8">
              <w:rPr>
                <w:color w:val="000000"/>
                <w:sz w:val="16"/>
                <w:szCs w:val="16"/>
              </w:rPr>
              <w:t>x</w:t>
            </w:r>
          </w:p>
        </w:tc>
      </w:tr>
      <w:tr w:rsidR="00C92019" w:rsidRPr="00A35185" w14:paraId="6185A22C" w14:textId="77777777" w:rsidTr="00131D0C">
        <w:trPr>
          <w:trHeight w:val="413"/>
        </w:trPr>
        <w:tc>
          <w:tcPr>
            <w:tcW w:w="340" w:type="pct"/>
            <w:shd w:val="clear" w:color="auto" w:fill="auto"/>
            <w:vAlign w:val="center"/>
          </w:tcPr>
          <w:p w14:paraId="6F5FB8B0" w14:textId="77777777" w:rsidR="00C92019" w:rsidRPr="00343A95" w:rsidRDefault="00C92019" w:rsidP="00131D0C">
            <w:pPr>
              <w:widowControl w:val="0"/>
              <w:spacing w:after="0" w:line="240" w:lineRule="auto"/>
              <w:jc w:val="right"/>
              <w:rPr>
                <w:b/>
                <w:bCs/>
                <w:i/>
                <w:color w:val="4472C4" w:themeColor="accent1"/>
                <w:sz w:val="18"/>
                <w:szCs w:val="18"/>
              </w:rPr>
            </w:pPr>
            <w:r w:rsidRPr="00343A95">
              <w:rPr>
                <w:b/>
                <w:bCs/>
                <w:i/>
                <w:color w:val="4472C4" w:themeColor="accent1"/>
                <w:sz w:val="18"/>
                <w:szCs w:val="18"/>
              </w:rPr>
              <w:t>H2</w:t>
            </w:r>
          </w:p>
        </w:tc>
        <w:tc>
          <w:tcPr>
            <w:tcW w:w="2233" w:type="pct"/>
            <w:tcBorders>
              <w:right w:val="single" w:sz="24" w:space="0" w:color="44546A" w:themeColor="text2"/>
            </w:tcBorders>
            <w:shd w:val="clear" w:color="auto" w:fill="auto"/>
            <w:vAlign w:val="center"/>
          </w:tcPr>
          <w:p w14:paraId="463D1DD7" w14:textId="77777777" w:rsidR="00C92019" w:rsidRPr="00A35185" w:rsidDel="00606610" w:rsidRDefault="00C92019" w:rsidP="00131D0C">
            <w:pPr>
              <w:widowControl w:val="0"/>
              <w:spacing w:after="0" w:line="240" w:lineRule="auto"/>
              <w:ind w:left="72"/>
              <w:rPr>
                <w:color w:val="000000"/>
                <w:sz w:val="18"/>
                <w:szCs w:val="18"/>
              </w:rPr>
            </w:pPr>
            <w:r w:rsidRPr="00A35185">
              <w:rPr>
                <w:color w:val="000000"/>
                <w:sz w:val="18"/>
                <w:szCs w:val="18"/>
              </w:rPr>
              <w:t>Sviluppo di sistemi di allerta</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31AE9C25"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12A90585" w14:textId="77777777" w:rsidR="00C92019" w:rsidRPr="003C56A8"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vMerge/>
            <w:tcBorders>
              <w:left w:val="single" w:sz="8" w:space="0" w:color="auto"/>
            </w:tcBorders>
            <w:shd w:val="clear" w:color="auto" w:fill="B4C6E7" w:themeFill="accent1" w:themeFillTint="66"/>
            <w:vAlign w:val="center"/>
          </w:tcPr>
          <w:p w14:paraId="79457D21" w14:textId="77777777" w:rsidR="00C92019" w:rsidRPr="003C56A8" w:rsidRDefault="00C92019" w:rsidP="00131D0C">
            <w:pPr>
              <w:widowControl w:val="0"/>
              <w:spacing w:after="0" w:line="240" w:lineRule="auto"/>
              <w:jc w:val="center"/>
              <w:rPr>
                <w:color w:val="000000"/>
                <w:sz w:val="16"/>
                <w:szCs w:val="16"/>
              </w:rPr>
            </w:pPr>
          </w:p>
        </w:tc>
        <w:tc>
          <w:tcPr>
            <w:tcW w:w="770" w:type="pct"/>
            <w:vMerge w:val="restart"/>
            <w:vAlign w:val="center"/>
          </w:tcPr>
          <w:p w14:paraId="79DE5591" w14:textId="77777777" w:rsidR="00C92019" w:rsidRPr="003C56A8" w:rsidRDefault="00C92019" w:rsidP="00131D0C">
            <w:pPr>
              <w:widowControl w:val="0"/>
              <w:spacing w:after="0" w:line="240" w:lineRule="auto"/>
              <w:jc w:val="center"/>
              <w:rPr>
                <w:color w:val="000000"/>
                <w:sz w:val="16"/>
                <w:szCs w:val="16"/>
              </w:rPr>
            </w:pPr>
          </w:p>
        </w:tc>
      </w:tr>
      <w:tr w:rsidR="00C92019" w:rsidRPr="00A35185" w14:paraId="2E0633C3" w14:textId="77777777" w:rsidTr="00131D0C">
        <w:tc>
          <w:tcPr>
            <w:tcW w:w="340" w:type="pct"/>
            <w:shd w:val="clear" w:color="auto" w:fill="auto"/>
            <w:vAlign w:val="center"/>
          </w:tcPr>
          <w:p w14:paraId="5EAB4D9F" w14:textId="77777777" w:rsidR="00C92019" w:rsidRPr="00343A95" w:rsidDel="00B362F5" w:rsidRDefault="00C92019" w:rsidP="00131D0C">
            <w:pPr>
              <w:widowControl w:val="0"/>
              <w:spacing w:after="0" w:line="240" w:lineRule="auto"/>
              <w:jc w:val="right"/>
              <w:rPr>
                <w:b/>
                <w:bCs/>
                <w:i/>
                <w:color w:val="4472C4" w:themeColor="accent1"/>
                <w:sz w:val="18"/>
                <w:szCs w:val="18"/>
              </w:rPr>
            </w:pPr>
            <w:r w:rsidRPr="00343A95">
              <w:rPr>
                <w:b/>
                <w:bCs/>
                <w:i/>
                <w:color w:val="4472C4" w:themeColor="accent1"/>
                <w:sz w:val="18"/>
                <w:szCs w:val="18"/>
              </w:rPr>
              <w:t>H3</w:t>
            </w:r>
          </w:p>
        </w:tc>
        <w:tc>
          <w:tcPr>
            <w:tcW w:w="2233" w:type="pct"/>
            <w:tcBorders>
              <w:right w:val="single" w:sz="24" w:space="0" w:color="44546A" w:themeColor="text2"/>
            </w:tcBorders>
            <w:shd w:val="clear" w:color="auto" w:fill="auto"/>
            <w:vAlign w:val="center"/>
          </w:tcPr>
          <w:p w14:paraId="6CCDAC38" w14:textId="77777777" w:rsidR="00C92019" w:rsidRPr="00A35185" w:rsidDel="00606610" w:rsidRDefault="00C92019" w:rsidP="00131D0C">
            <w:pPr>
              <w:widowControl w:val="0"/>
              <w:spacing w:after="0" w:line="240" w:lineRule="auto"/>
              <w:ind w:left="72"/>
              <w:rPr>
                <w:color w:val="000000"/>
                <w:sz w:val="18"/>
                <w:szCs w:val="18"/>
              </w:rPr>
            </w:pPr>
            <w:r w:rsidRPr="00A35185">
              <w:rPr>
                <w:color w:val="000000"/>
                <w:sz w:val="18"/>
                <w:szCs w:val="18"/>
              </w:rPr>
              <w:t>Acquisizione e installazione di piccole infrastrutture per l’osservazione della natura e/o il rilevamento ambientale</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2954C9EB"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34D313AA" w14:textId="77777777" w:rsidR="00C92019" w:rsidRPr="003C56A8"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vMerge/>
            <w:tcBorders>
              <w:left w:val="single" w:sz="8" w:space="0" w:color="auto"/>
            </w:tcBorders>
            <w:shd w:val="clear" w:color="auto" w:fill="B4C6E7" w:themeFill="accent1" w:themeFillTint="66"/>
            <w:vAlign w:val="center"/>
          </w:tcPr>
          <w:p w14:paraId="20A62BB0" w14:textId="77777777" w:rsidR="00C92019" w:rsidRPr="003C56A8" w:rsidRDefault="00C92019" w:rsidP="00131D0C">
            <w:pPr>
              <w:widowControl w:val="0"/>
              <w:spacing w:after="0" w:line="240" w:lineRule="auto"/>
              <w:jc w:val="center"/>
              <w:rPr>
                <w:color w:val="000000"/>
                <w:sz w:val="16"/>
                <w:szCs w:val="16"/>
              </w:rPr>
            </w:pPr>
          </w:p>
        </w:tc>
        <w:tc>
          <w:tcPr>
            <w:tcW w:w="770" w:type="pct"/>
            <w:vMerge/>
            <w:vAlign w:val="center"/>
          </w:tcPr>
          <w:p w14:paraId="21E6CAFE" w14:textId="77777777" w:rsidR="00C92019" w:rsidRPr="003C56A8" w:rsidRDefault="00C92019" w:rsidP="00131D0C">
            <w:pPr>
              <w:widowControl w:val="0"/>
              <w:spacing w:after="0" w:line="240" w:lineRule="auto"/>
              <w:jc w:val="center"/>
              <w:rPr>
                <w:color w:val="000000"/>
                <w:sz w:val="16"/>
                <w:szCs w:val="16"/>
              </w:rPr>
            </w:pPr>
          </w:p>
        </w:tc>
      </w:tr>
      <w:tr w:rsidR="00C92019" w:rsidRPr="00A35185" w14:paraId="41FF35BD" w14:textId="77777777" w:rsidTr="00131D0C">
        <w:tc>
          <w:tcPr>
            <w:tcW w:w="340" w:type="pct"/>
            <w:shd w:val="clear" w:color="auto" w:fill="auto"/>
            <w:vAlign w:val="center"/>
          </w:tcPr>
          <w:p w14:paraId="3EFC903D" w14:textId="77777777" w:rsidR="00C92019" w:rsidRPr="00343A95" w:rsidRDefault="00C92019" w:rsidP="00131D0C">
            <w:pPr>
              <w:widowControl w:val="0"/>
              <w:spacing w:after="0" w:line="240" w:lineRule="auto"/>
              <w:jc w:val="center"/>
              <w:rPr>
                <w:b/>
                <w:bCs/>
                <w:color w:val="4472C4" w:themeColor="accent1"/>
                <w:sz w:val="18"/>
                <w:szCs w:val="18"/>
              </w:rPr>
            </w:pPr>
            <w:r w:rsidRPr="00343A95">
              <w:rPr>
                <w:b/>
                <w:bCs/>
                <w:color w:val="4472C4" w:themeColor="accent1"/>
                <w:sz w:val="18"/>
                <w:szCs w:val="18"/>
              </w:rPr>
              <w:t>I</w:t>
            </w:r>
          </w:p>
        </w:tc>
        <w:tc>
          <w:tcPr>
            <w:tcW w:w="2233" w:type="pct"/>
            <w:tcBorders>
              <w:right w:val="single" w:sz="24" w:space="0" w:color="44546A" w:themeColor="text2"/>
            </w:tcBorders>
            <w:shd w:val="clear" w:color="auto" w:fill="auto"/>
            <w:vAlign w:val="center"/>
          </w:tcPr>
          <w:p w14:paraId="7A364A2D" w14:textId="77777777" w:rsidR="00C92019" w:rsidRPr="00A35185" w:rsidRDefault="00C92019" w:rsidP="00131D0C">
            <w:pPr>
              <w:widowControl w:val="0"/>
              <w:spacing w:after="0" w:line="240" w:lineRule="auto"/>
              <w:ind w:left="72"/>
              <w:rPr>
                <w:color w:val="000000"/>
                <w:sz w:val="18"/>
                <w:szCs w:val="18"/>
              </w:rPr>
            </w:pPr>
            <w:r w:rsidRPr="00A35185">
              <w:rPr>
                <w:color w:val="000000"/>
                <w:sz w:val="18"/>
                <w:szCs w:val="18"/>
              </w:rPr>
              <w:t>Azioni di mantenimento della biodiversità e interventi per gestione delle emergenze (fitosanitarie, specie minacciate dall’inquinamento)</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0FC88E45"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1C06B287" w14:textId="77777777" w:rsidR="00C92019" w:rsidRPr="003C56A8"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tcBorders>
              <w:left w:val="single" w:sz="8" w:space="0" w:color="auto"/>
            </w:tcBorders>
            <w:shd w:val="clear" w:color="auto" w:fill="B4C6E7" w:themeFill="accent1" w:themeFillTint="66"/>
            <w:vAlign w:val="center"/>
          </w:tcPr>
          <w:p w14:paraId="47FBA721" w14:textId="77777777" w:rsidR="00C92019" w:rsidRPr="003C56A8" w:rsidRDefault="00C92019" w:rsidP="00131D0C">
            <w:pPr>
              <w:widowControl w:val="0"/>
              <w:spacing w:after="0" w:line="240" w:lineRule="auto"/>
              <w:jc w:val="center"/>
              <w:rPr>
                <w:color w:val="000000"/>
                <w:sz w:val="16"/>
                <w:szCs w:val="16"/>
              </w:rPr>
            </w:pPr>
            <w:r w:rsidRPr="003C56A8">
              <w:rPr>
                <w:color w:val="000000"/>
                <w:sz w:val="16"/>
                <w:szCs w:val="16"/>
              </w:rPr>
              <w:t>Se presenti azioni riconducibili alle tipologie B, E</w:t>
            </w:r>
          </w:p>
        </w:tc>
        <w:tc>
          <w:tcPr>
            <w:tcW w:w="770" w:type="pct"/>
            <w:shd w:val="clear" w:color="auto" w:fill="DEEAF6" w:themeFill="accent5" w:themeFillTint="33"/>
            <w:vAlign w:val="center"/>
          </w:tcPr>
          <w:p w14:paraId="1C477EC6" w14:textId="77777777" w:rsidR="00C92019" w:rsidRPr="003C56A8" w:rsidRDefault="00C92019" w:rsidP="00131D0C">
            <w:pPr>
              <w:widowControl w:val="0"/>
              <w:spacing w:after="0" w:line="240" w:lineRule="auto"/>
              <w:ind w:left="162" w:hanging="142"/>
              <w:rPr>
                <w:bCs/>
                <w:sz w:val="16"/>
                <w:szCs w:val="16"/>
              </w:rPr>
            </w:pPr>
            <w:r>
              <w:rPr>
                <w:bCs/>
                <w:sz w:val="16"/>
                <w:szCs w:val="16"/>
              </w:rPr>
              <w:t>Solo in caso di</w:t>
            </w:r>
          </w:p>
          <w:p w14:paraId="7DD726FA" w14:textId="77777777" w:rsidR="00C92019" w:rsidRPr="003C56A8" w:rsidRDefault="00C92019" w:rsidP="00131D0C">
            <w:pPr>
              <w:widowControl w:val="0"/>
              <w:spacing w:after="0" w:line="240" w:lineRule="auto"/>
              <w:rPr>
                <w:color w:val="000000"/>
                <w:sz w:val="16"/>
                <w:szCs w:val="16"/>
              </w:rPr>
            </w:pPr>
            <w:r w:rsidRPr="003C56A8">
              <w:rPr>
                <w:bCs/>
                <w:sz w:val="16"/>
                <w:szCs w:val="16"/>
              </w:rPr>
              <w:t>investimenti in infrastrutture verdi e blu</w:t>
            </w:r>
          </w:p>
        </w:tc>
      </w:tr>
      <w:tr w:rsidR="00C92019" w:rsidRPr="00A35185" w14:paraId="05E00DBB" w14:textId="77777777" w:rsidTr="00131D0C">
        <w:tc>
          <w:tcPr>
            <w:tcW w:w="340" w:type="pct"/>
            <w:shd w:val="clear" w:color="auto" w:fill="auto"/>
            <w:vAlign w:val="center"/>
          </w:tcPr>
          <w:p w14:paraId="76BD634E" w14:textId="77777777" w:rsidR="00C92019" w:rsidRPr="00343A95" w:rsidRDefault="00C92019" w:rsidP="00131D0C">
            <w:pPr>
              <w:widowControl w:val="0"/>
              <w:spacing w:after="0" w:line="240" w:lineRule="auto"/>
              <w:jc w:val="center"/>
              <w:rPr>
                <w:b/>
                <w:bCs/>
                <w:color w:val="4472C4" w:themeColor="accent1"/>
                <w:sz w:val="18"/>
                <w:szCs w:val="18"/>
              </w:rPr>
            </w:pPr>
            <w:r w:rsidRPr="00343A95">
              <w:rPr>
                <w:b/>
                <w:bCs/>
                <w:color w:val="4472C4" w:themeColor="accent1"/>
                <w:sz w:val="18"/>
                <w:szCs w:val="18"/>
              </w:rPr>
              <w:t>L</w:t>
            </w:r>
          </w:p>
        </w:tc>
        <w:tc>
          <w:tcPr>
            <w:tcW w:w="2233" w:type="pct"/>
            <w:tcBorders>
              <w:right w:val="single" w:sz="24" w:space="0" w:color="44546A" w:themeColor="text2"/>
            </w:tcBorders>
            <w:shd w:val="clear" w:color="auto" w:fill="auto"/>
            <w:vAlign w:val="center"/>
          </w:tcPr>
          <w:p w14:paraId="5A97AAC2" w14:textId="77777777" w:rsidR="00C92019" w:rsidRPr="00A35185" w:rsidRDefault="00C92019" w:rsidP="00131D0C">
            <w:pPr>
              <w:widowControl w:val="0"/>
              <w:spacing w:after="0" w:line="240" w:lineRule="auto"/>
              <w:ind w:left="72"/>
              <w:rPr>
                <w:color w:val="000000"/>
                <w:sz w:val="18"/>
                <w:szCs w:val="18"/>
              </w:rPr>
            </w:pPr>
            <w:r w:rsidRPr="00A35185">
              <w:rPr>
                <w:color w:val="000000"/>
                <w:sz w:val="18"/>
                <w:szCs w:val="18"/>
              </w:rPr>
              <w:t xml:space="preserve">Implementazione di servizi </w:t>
            </w:r>
            <w:proofErr w:type="gramStart"/>
            <w:r w:rsidRPr="00A35185">
              <w:rPr>
                <w:color w:val="000000"/>
                <w:sz w:val="18"/>
                <w:szCs w:val="18"/>
              </w:rPr>
              <w:t>socio-sanitari</w:t>
            </w:r>
            <w:proofErr w:type="gramEnd"/>
            <w:r w:rsidRPr="00A35185">
              <w:rPr>
                <w:color w:val="000000"/>
                <w:sz w:val="18"/>
                <w:szCs w:val="18"/>
              </w:rPr>
              <w:t xml:space="preserve"> compresi quelli di telemedicina</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077EC566"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25678344" w14:textId="77777777" w:rsidR="00C92019" w:rsidRPr="003C56A8"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tcBorders>
              <w:left w:val="single" w:sz="8" w:space="0" w:color="auto"/>
            </w:tcBorders>
            <w:shd w:val="clear" w:color="auto" w:fill="B4C6E7" w:themeFill="accent1" w:themeFillTint="66"/>
            <w:vAlign w:val="center"/>
          </w:tcPr>
          <w:p w14:paraId="0F239DCD" w14:textId="77777777" w:rsidR="00C92019" w:rsidRPr="003C56A8" w:rsidRDefault="00C92019" w:rsidP="00131D0C">
            <w:pPr>
              <w:widowControl w:val="0"/>
              <w:spacing w:after="0" w:line="240" w:lineRule="auto"/>
              <w:jc w:val="center"/>
              <w:rPr>
                <w:color w:val="000000"/>
                <w:sz w:val="16"/>
                <w:szCs w:val="16"/>
              </w:rPr>
            </w:pPr>
            <w:r w:rsidRPr="003C56A8">
              <w:rPr>
                <w:color w:val="000000"/>
                <w:sz w:val="16"/>
                <w:szCs w:val="16"/>
              </w:rPr>
              <w:t>Se presenti azioni riconducibili alle tipologie A,</w:t>
            </w:r>
            <w:r>
              <w:rPr>
                <w:color w:val="000000"/>
                <w:sz w:val="16"/>
                <w:szCs w:val="16"/>
              </w:rPr>
              <w:t xml:space="preserve"> </w:t>
            </w:r>
            <w:r w:rsidRPr="003C56A8">
              <w:rPr>
                <w:color w:val="000000"/>
                <w:sz w:val="16"/>
                <w:szCs w:val="16"/>
              </w:rPr>
              <w:t>B,</w:t>
            </w:r>
            <w:r>
              <w:rPr>
                <w:color w:val="000000"/>
                <w:sz w:val="16"/>
                <w:szCs w:val="16"/>
              </w:rPr>
              <w:t xml:space="preserve"> </w:t>
            </w:r>
            <w:r w:rsidRPr="003C56A8">
              <w:rPr>
                <w:color w:val="000000"/>
                <w:sz w:val="16"/>
                <w:szCs w:val="16"/>
              </w:rPr>
              <w:t>F</w:t>
            </w:r>
          </w:p>
        </w:tc>
        <w:tc>
          <w:tcPr>
            <w:tcW w:w="770" w:type="pct"/>
            <w:shd w:val="clear" w:color="auto" w:fill="DEEAF6" w:themeFill="accent5" w:themeFillTint="33"/>
            <w:vAlign w:val="center"/>
          </w:tcPr>
          <w:p w14:paraId="646969A2" w14:textId="77777777" w:rsidR="00C92019" w:rsidRPr="003C56A8" w:rsidRDefault="00C92019" w:rsidP="00131D0C">
            <w:pPr>
              <w:widowControl w:val="0"/>
              <w:spacing w:after="0" w:line="240" w:lineRule="auto"/>
              <w:ind w:left="162" w:hanging="142"/>
              <w:rPr>
                <w:bCs/>
                <w:sz w:val="16"/>
                <w:szCs w:val="16"/>
              </w:rPr>
            </w:pPr>
            <w:r>
              <w:rPr>
                <w:bCs/>
                <w:sz w:val="16"/>
                <w:szCs w:val="16"/>
              </w:rPr>
              <w:t>Solo in caso di</w:t>
            </w:r>
            <w:r w:rsidRPr="003C56A8">
              <w:rPr>
                <w:bCs/>
                <w:sz w:val="16"/>
                <w:szCs w:val="16"/>
              </w:rPr>
              <w:t>:</w:t>
            </w:r>
          </w:p>
          <w:p w14:paraId="3B06537A" w14:textId="77777777" w:rsidR="00C92019" w:rsidRPr="003C56A8" w:rsidRDefault="00C92019" w:rsidP="00131D0C">
            <w:pPr>
              <w:widowControl w:val="0"/>
              <w:spacing w:after="0" w:line="240" w:lineRule="auto"/>
              <w:ind w:left="162" w:hanging="142"/>
              <w:rPr>
                <w:bCs/>
                <w:sz w:val="16"/>
                <w:szCs w:val="16"/>
              </w:rPr>
            </w:pPr>
            <w:r w:rsidRPr="003C56A8">
              <w:rPr>
                <w:bCs/>
                <w:sz w:val="16"/>
                <w:szCs w:val="16"/>
              </w:rPr>
              <w:t xml:space="preserve">- costruzione </w:t>
            </w:r>
            <w:r>
              <w:rPr>
                <w:bCs/>
                <w:sz w:val="16"/>
                <w:szCs w:val="16"/>
              </w:rPr>
              <w:t xml:space="preserve">di </w:t>
            </w:r>
            <w:r w:rsidRPr="003C56A8">
              <w:rPr>
                <w:bCs/>
                <w:sz w:val="16"/>
                <w:szCs w:val="16"/>
              </w:rPr>
              <w:t>edifici nuovi,</w:t>
            </w:r>
          </w:p>
          <w:p w14:paraId="7CBD512C" w14:textId="77777777" w:rsidR="00C92019" w:rsidRPr="003C56A8" w:rsidRDefault="00C92019" w:rsidP="00131D0C">
            <w:pPr>
              <w:widowControl w:val="0"/>
              <w:spacing w:after="0" w:line="240" w:lineRule="auto"/>
              <w:ind w:left="162" w:hanging="142"/>
              <w:rPr>
                <w:color w:val="000000"/>
                <w:sz w:val="16"/>
                <w:szCs w:val="16"/>
              </w:rPr>
            </w:pPr>
            <w:r w:rsidRPr="003C56A8">
              <w:rPr>
                <w:bCs/>
                <w:sz w:val="16"/>
                <w:szCs w:val="16"/>
              </w:rPr>
              <w:t xml:space="preserve">- ristrutturazioni </w:t>
            </w:r>
            <w:r w:rsidRPr="003C56A8">
              <w:rPr>
                <w:bCs/>
                <w:sz w:val="16"/>
                <w:szCs w:val="16"/>
              </w:rPr>
              <w:lastRenderedPageBreak/>
              <w:t>importanti di edifici esistenti</w:t>
            </w:r>
          </w:p>
        </w:tc>
      </w:tr>
      <w:tr w:rsidR="00C92019" w:rsidRPr="00A35185" w14:paraId="67AB6AB3" w14:textId="77777777" w:rsidTr="00131D0C">
        <w:tc>
          <w:tcPr>
            <w:tcW w:w="340" w:type="pct"/>
            <w:shd w:val="clear" w:color="auto" w:fill="auto"/>
            <w:vAlign w:val="center"/>
          </w:tcPr>
          <w:p w14:paraId="7F7B8570" w14:textId="77777777" w:rsidR="00C92019" w:rsidRPr="00343A95" w:rsidRDefault="00C92019" w:rsidP="00131D0C">
            <w:pPr>
              <w:widowControl w:val="0"/>
              <w:spacing w:after="0" w:line="240" w:lineRule="auto"/>
              <w:jc w:val="center"/>
              <w:rPr>
                <w:b/>
                <w:bCs/>
                <w:color w:val="4472C4" w:themeColor="accent1"/>
                <w:sz w:val="18"/>
                <w:szCs w:val="18"/>
              </w:rPr>
            </w:pPr>
            <w:r w:rsidRPr="00343A95">
              <w:rPr>
                <w:b/>
                <w:bCs/>
                <w:color w:val="4472C4" w:themeColor="accent1"/>
                <w:sz w:val="18"/>
                <w:szCs w:val="18"/>
              </w:rPr>
              <w:lastRenderedPageBreak/>
              <w:t>M</w:t>
            </w:r>
          </w:p>
        </w:tc>
        <w:tc>
          <w:tcPr>
            <w:tcW w:w="2233" w:type="pct"/>
            <w:tcBorders>
              <w:right w:val="single" w:sz="24" w:space="0" w:color="44546A" w:themeColor="text2"/>
            </w:tcBorders>
            <w:shd w:val="clear" w:color="auto" w:fill="auto"/>
            <w:vAlign w:val="center"/>
          </w:tcPr>
          <w:p w14:paraId="40BB16F8" w14:textId="77777777" w:rsidR="00C92019" w:rsidRPr="00A35185" w:rsidRDefault="00C92019" w:rsidP="00131D0C">
            <w:pPr>
              <w:widowControl w:val="0"/>
              <w:spacing w:after="0" w:line="240" w:lineRule="auto"/>
              <w:ind w:left="72"/>
              <w:rPr>
                <w:color w:val="000000"/>
                <w:sz w:val="18"/>
                <w:szCs w:val="18"/>
              </w:rPr>
            </w:pPr>
            <w:r w:rsidRPr="00A35185">
              <w:rPr>
                <w:color w:val="000000"/>
                <w:sz w:val="18"/>
                <w:szCs w:val="18"/>
              </w:rPr>
              <w:t>Interventi di miglioramento dell’accessibilità e della fruibilità fisica del patrimonio naturale e culturale</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646CF68B"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433B1327" w14:textId="77777777" w:rsidR="00C92019" w:rsidRPr="003C56A8"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tcBorders>
              <w:left w:val="single" w:sz="8" w:space="0" w:color="auto"/>
            </w:tcBorders>
            <w:shd w:val="clear" w:color="auto" w:fill="B4C6E7" w:themeFill="accent1" w:themeFillTint="66"/>
            <w:vAlign w:val="center"/>
          </w:tcPr>
          <w:p w14:paraId="4C5AA525" w14:textId="77777777" w:rsidR="00C92019" w:rsidRPr="003C56A8" w:rsidRDefault="00C92019" w:rsidP="00131D0C">
            <w:pPr>
              <w:widowControl w:val="0"/>
              <w:spacing w:after="0" w:line="240" w:lineRule="auto"/>
              <w:jc w:val="center"/>
              <w:rPr>
                <w:color w:val="000000"/>
                <w:sz w:val="16"/>
                <w:szCs w:val="16"/>
              </w:rPr>
            </w:pPr>
            <w:r w:rsidRPr="003C56A8">
              <w:rPr>
                <w:color w:val="000000"/>
                <w:sz w:val="16"/>
                <w:szCs w:val="16"/>
              </w:rPr>
              <w:t xml:space="preserve">Se presenti azioni riconducibili alle tipologie </w:t>
            </w:r>
            <w:proofErr w:type="gramStart"/>
            <w:r w:rsidRPr="003C56A8">
              <w:rPr>
                <w:color w:val="000000"/>
                <w:sz w:val="16"/>
                <w:szCs w:val="16"/>
              </w:rPr>
              <w:t>A,B</w:t>
            </w:r>
            <w:proofErr w:type="gramEnd"/>
            <w:r w:rsidRPr="003C56A8">
              <w:rPr>
                <w:color w:val="000000"/>
                <w:sz w:val="16"/>
                <w:szCs w:val="16"/>
              </w:rPr>
              <w:t>, D,</w:t>
            </w:r>
            <w:r>
              <w:rPr>
                <w:color w:val="000000"/>
                <w:sz w:val="16"/>
                <w:szCs w:val="16"/>
              </w:rPr>
              <w:t xml:space="preserve"> </w:t>
            </w:r>
            <w:r w:rsidRPr="003C56A8">
              <w:rPr>
                <w:color w:val="000000"/>
                <w:sz w:val="16"/>
                <w:szCs w:val="16"/>
              </w:rPr>
              <w:t>F, G</w:t>
            </w:r>
          </w:p>
        </w:tc>
        <w:tc>
          <w:tcPr>
            <w:tcW w:w="770" w:type="pct"/>
            <w:shd w:val="clear" w:color="auto" w:fill="DEEAF6" w:themeFill="accent5" w:themeFillTint="33"/>
            <w:vAlign w:val="center"/>
          </w:tcPr>
          <w:p w14:paraId="4C7E5E72" w14:textId="77777777" w:rsidR="00C92019" w:rsidRPr="003C56A8" w:rsidRDefault="00C92019" w:rsidP="00131D0C">
            <w:pPr>
              <w:widowControl w:val="0"/>
              <w:spacing w:after="0" w:line="240" w:lineRule="auto"/>
              <w:ind w:left="162" w:hanging="142"/>
              <w:rPr>
                <w:bCs/>
                <w:sz w:val="16"/>
                <w:szCs w:val="16"/>
              </w:rPr>
            </w:pPr>
            <w:r>
              <w:rPr>
                <w:bCs/>
                <w:sz w:val="16"/>
                <w:szCs w:val="16"/>
              </w:rPr>
              <w:t>Solo in caso di</w:t>
            </w:r>
            <w:r w:rsidRPr="003C56A8">
              <w:rPr>
                <w:bCs/>
                <w:sz w:val="16"/>
                <w:szCs w:val="16"/>
              </w:rPr>
              <w:t>:</w:t>
            </w:r>
          </w:p>
          <w:p w14:paraId="26FA2BBC" w14:textId="77777777" w:rsidR="00C92019" w:rsidRPr="003C56A8" w:rsidRDefault="00C92019" w:rsidP="00131D0C">
            <w:pPr>
              <w:widowControl w:val="0"/>
              <w:spacing w:after="0" w:line="240" w:lineRule="auto"/>
              <w:ind w:left="162" w:hanging="142"/>
              <w:rPr>
                <w:bCs/>
                <w:sz w:val="16"/>
                <w:szCs w:val="16"/>
              </w:rPr>
            </w:pPr>
            <w:r w:rsidRPr="003C56A8">
              <w:rPr>
                <w:bCs/>
                <w:sz w:val="16"/>
                <w:szCs w:val="16"/>
              </w:rPr>
              <w:t xml:space="preserve">- costruzione </w:t>
            </w:r>
            <w:r>
              <w:rPr>
                <w:bCs/>
                <w:sz w:val="16"/>
                <w:szCs w:val="16"/>
              </w:rPr>
              <w:t xml:space="preserve">di </w:t>
            </w:r>
            <w:r w:rsidRPr="003C56A8">
              <w:rPr>
                <w:bCs/>
                <w:sz w:val="16"/>
                <w:szCs w:val="16"/>
              </w:rPr>
              <w:t>edifici nuovi,</w:t>
            </w:r>
          </w:p>
          <w:p w14:paraId="666C897C" w14:textId="77777777" w:rsidR="00C92019" w:rsidRPr="003C56A8" w:rsidRDefault="00C92019" w:rsidP="00131D0C">
            <w:pPr>
              <w:widowControl w:val="0"/>
              <w:spacing w:after="0" w:line="240" w:lineRule="auto"/>
              <w:ind w:left="162" w:hanging="142"/>
              <w:rPr>
                <w:bCs/>
                <w:sz w:val="16"/>
                <w:szCs w:val="16"/>
              </w:rPr>
            </w:pPr>
            <w:r w:rsidRPr="003C56A8">
              <w:rPr>
                <w:bCs/>
                <w:sz w:val="16"/>
                <w:szCs w:val="16"/>
              </w:rPr>
              <w:t>- ristrutturazioni importanti di edifici esistenti</w:t>
            </w:r>
          </w:p>
          <w:p w14:paraId="6CE3511B" w14:textId="77777777" w:rsidR="00C92019" w:rsidRPr="003C56A8" w:rsidRDefault="00C92019" w:rsidP="00131D0C">
            <w:pPr>
              <w:widowControl w:val="0"/>
              <w:spacing w:after="0" w:line="240" w:lineRule="auto"/>
              <w:ind w:left="162" w:hanging="142"/>
              <w:rPr>
                <w:color w:val="000000"/>
                <w:sz w:val="16"/>
                <w:szCs w:val="16"/>
              </w:rPr>
            </w:pPr>
            <w:r w:rsidRPr="003C56A8">
              <w:rPr>
                <w:bCs/>
                <w:sz w:val="16"/>
                <w:szCs w:val="16"/>
              </w:rPr>
              <w:t>- infrastrutture</w:t>
            </w:r>
            <w:r>
              <w:rPr>
                <w:bCs/>
                <w:sz w:val="16"/>
                <w:szCs w:val="16"/>
              </w:rPr>
              <w:t xml:space="preserve"> </w:t>
            </w:r>
            <w:r w:rsidRPr="003C56A8">
              <w:rPr>
                <w:bCs/>
                <w:sz w:val="16"/>
                <w:szCs w:val="16"/>
              </w:rPr>
              <w:t>turistiche</w:t>
            </w:r>
          </w:p>
        </w:tc>
      </w:tr>
      <w:tr w:rsidR="00C92019" w:rsidRPr="00A35185" w14:paraId="7C15A455" w14:textId="77777777" w:rsidTr="00131D0C">
        <w:tc>
          <w:tcPr>
            <w:tcW w:w="340" w:type="pct"/>
            <w:shd w:val="clear" w:color="auto" w:fill="auto"/>
            <w:vAlign w:val="center"/>
          </w:tcPr>
          <w:p w14:paraId="36293277" w14:textId="77777777" w:rsidR="00C92019" w:rsidRPr="00343A95" w:rsidRDefault="00C92019" w:rsidP="00131D0C">
            <w:pPr>
              <w:widowControl w:val="0"/>
              <w:spacing w:after="0" w:line="240" w:lineRule="auto"/>
              <w:jc w:val="center"/>
              <w:rPr>
                <w:b/>
                <w:bCs/>
                <w:color w:val="4472C4" w:themeColor="accent1"/>
                <w:sz w:val="18"/>
                <w:szCs w:val="18"/>
              </w:rPr>
            </w:pPr>
            <w:r w:rsidRPr="00343A95">
              <w:rPr>
                <w:b/>
                <w:bCs/>
                <w:color w:val="4472C4" w:themeColor="accent1"/>
                <w:sz w:val="18"/>
                <w:szCs w:val="18"/>
              </w:rPr>
              <w:t>N</w:t>
            </w:r>
          </w:p>
        </w:tc>
        <w:tc>
          <w:tcPr>
            <w:tcW w:w="2233" w:type="pct"/>
            <w:tcBorders>
              <w:right w:val="single" w:sz="24" w:space="0" w:color="44546A" w:themeColor="text2"/>
            </w:tcBorders>
            <w:shd w:val="clear" w:color="auto" w:fill="auto"/>
            <w:vAlign w:val="center"/>
          </w:tcPr>
          <w:p w14:paraId="6581C61C" w14:textId="77777777" w:rsidR="00C92019" w:rsidRPr="00A35185" w:rsidRDefault="00C92019" w:rsidP="00131D0C">
            <w:pPr>
              <w:widowControl w:val="0"/>
              <w:spacing w:after="0" w:line="240" w:lineRule="auto"/>
              <w:ind w:left="72"/>
              <w:rPr>
                <w:color w:val="000000"/>
                <w:sz w:val="18"/>
                <w:szCs w:val="18"/>
              </w:rPr>
            </w:pPr>
            <w:r w:rsidRPr="00A35185">
              <w:rPr>
                <w:color w:val="000000"/>
                <w:sz w:val="18"/>
                <w:szCs w:val="18"/>
              </w:rPr>
              <w:t>Riqualificazione/ampliamento Potenziamento delle infrastrutture per la ricerca (compresa la realizzazione di impianti pilota)</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3E9A19EE"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38E19FAB" w14:textId="77777777" w:rsidR="00C92019" w:rsidRPr="003C56A8"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tcBorders>
              <w:left w:val="single" w:sz="8" w:space="0" w:color="auto"/>
            </w:tcBorders>
            <w:shd w:val="clear" w:color="auto" w:fill="B4C6E7" w:themeFill="accent1" w:themeFillTint="66"/>
            <w:vAlign w:val="center"/>
          </w:tcPr>
          <w:p w14:paraId="42B745A7" w14:textId="77777777" w:rsidR="00C92019" w:rsidRPr="003C56A8" w:rsidRDefault="00C92019" w:rsidP="00131D0C">
            <w:pPr>
              <w:widowControl w:val="0"/>
              <w:spacing w:after="0" w:line="240" w:lineRule="auto"/>
              <w:jc w:val="center"/>
              <w:rPr>
                <w:color w:val="000000"/>
                <w:sz w:val="16"/>
                <w:szCs w:val="16"/>
              </w:rPr>
            </w:pPr>
            <w:r w:rsidRPr="003C56A8">
              <w:rPr>
                <w:color w:val="000000"/>
                <w:sz w:val="16"/>
                <w:szCs w:val="16"/>
              </w:rPr>
              <w:t xml:space="preserve">Se presenti azioni riconducibili alle </w:t>
            </w:r>
            <w:proofErr w:type="gramStart"/>
            <w:r w:rsidRPr="003C56A8">
              <w:rPr>
                <w:color w:val="000000"/>
                <w:sz w:val="16"/>
                <w:szCs w:val="16"/>
              </w:rPr>
              <w:t>tipologie  A</w:t>
            </w:r>
            <w:proofErr w:type="gramEnd"/>
            <w:r w:rsidRPr="003C56A8">
              <w:rPr>
                <w:color w:val="000000"/>
                <w:sz w:val="16"/>
                <w:szCs w:val="16"/>
              </w:rPr>
              <w:t>, B, F</w:t>
            </w:r>
          </w:p>
        </w:tc>
        <w:tc>
          <w:tcPr>
            <w:tcW w:w="770" w:type="pct"/>
            <w:shd w:val="clear" w:color="auto" w:fill="DEEAF6" w:themeFill="accent5" w:themeFillTint="33"/>
            <w:vAlign w:val="center"/>
          </w:tcPr>
          <w:p w14:paraId="0BF7EC0A" w14:textId="77777777" w:rsidR="00C92019" w:rsidRPr="003C56A8" w:rsidRDefault="00C92019" w:rsidP="00131D0C">
            <w:pPr>
              <w:widowControl w:val="0"/>
              <w:spacing w:after="0" w:line="240" w:lineRule="auto"/>
              <w:ind w:left="162" w:hanging="142"/>
              <w:rPr>
                <w:bCs/>
                <w:sz w:val="16"/>
                <w:szCs w:val="16"/>
              </w:rPr>
            </w:pPr>
            <w:r>
              <w:rPr>
                <w:bCs/>
                <w:sz w:val="16"/>
                <w:szCs w:val="16"/>
              </w:rPr>
              <w:t>Solo in caso di</w:t>
            </w:r>
            <w:r w:rsidRPr="003C56A8">
              <w:rPr>
                <w:bCs/>
                <w:sz w:val="16"/>
                <w:szCs w:val="16"/>
              </w:rPr>
              <w:t>:</w:t>
            </w:r>
          </w:p>
          <w:p w14:paraId="41270357" w14:textId="77777777" w:rsidR="00C92019" w:rsidRPr="003C56A8" w:rsidRDefault="00C92019" w:rsidP="00131D0C">
            <w:pPr>
              <w:widowControl w:val="0"/>
              <w:spacing w:after="0" w:line="240" w:lineRule="auto"/>
              <w:ind w:left="162" w:hanging="142"/>
              <w:rPr>
                <w:bCs/>
                <w:sz w:val="16"/>
                <w:szCs w:val="16"/>
              </w:rPr>
            </w:pPr>
            <w:r w:rsidRPr="003C56A8">
              <w:rPr>
                <w:bCs/>
                <w:sz w:val="16"/>
                <w:szCs w:val="16"/>
              </w:rPr>
              <w:t xml:space="preserve">- costruzione </w:t>
            </w:r>
            <w:r>
              <w:rPr>
                <w:bCs/>
                <w:sz w:val="16"/>
                <w:szCs w:val="16"/>
              </w:rPr>
              <w:t xml:space="preserve">di </w:t>
            </w:r>
            <w:r w:rsidRPr="003C56A8">
              <w:rPr>
                <w:bCs/>
                <w:sz w:val="16"/>
                <w:szCs w:val="16"/>
              </w:rPr>
              <w:t>edifici nuovi,</w:t>
            </w:r>
          </w:p>
          <w:p w14:paraId="10B7F3EE" w14:textId="77777777" w:rsidR="00C92019" w:rsidRPr="003C56A8" w:rsidRDefault="00C92019" w:rsidP="00131D0C">
            <w:pPr>
              <w:widowControl w:val="0"/>
              <w:spacing w:after="0" w:line="240" w:lineRule="auto"/>
              <w:ind w:left="162" w:hanging="142"/>
              <w:rPr>
                <w:bCs/>
                <w:sz w:val="16"/>
                <w:szCs w:val="16"/>
              </w:rPr>
            </w:pPr>
            <w:r w:rsidRPr="003C56A8">
              <w:rPr>
                <w:bCs/>
                <w:sz w:val="16"/>
                <w:szCs w:val="16"/>
              </w:rPr>
              <w:t>- ristrutturazioni importanti di edifici esistenti</w:t>
            </w:r>
          </w:p>
        </w:tc>
      </w:tr>
      <w:tr w:rsidR="00C92019" w:rsidRPr="00A35185" w14:paraId="3E75BDCC" w14:textId="77777777" w:rsidTr="00131D0C">
        <w:trPr>
          <w:trHeight w:val="425"/>
        </w:trPr>
        <w:tc>
          <w:tcPr>
            <w:tcW w:w="340" w:type="pct"/>
            <w:shd w:val="clear" w:color="auto" w:fill="auto"/>
            <w:vAlign w:val="center"/>
          </w:tcPr>
          <w:p w14:paraId="654E5DE4" w14:textId="77777777" w:rsidR="00C92019" w:rsidRPr="00343A95" w:rsidRDefault="00C92019" w:rsidP="00131D0C">
            <w:pPr>
              <w:widowControl w:val="0"/>
              <w:spacing w:after="0" w:line="240" w:lineRule="auto"/>
              <w:jc w:val="center"/>
              <w:rPr>
                <w:b/>
                <w:bCs/>
                <w:color w:val="4472C4" w:themeColor="accent1"/>
                <w:sz w:val="18"/>
                <w:szCs w:val="18"/>
              </w:rPr>
            </w:pPr>
            <w:r w:rsidRPr="00343A95">
              <w:rPr>
                <w:b/>
                <w:bCs/>
                <w:color w:val="4472C4" w:themeColor="accent1"/>
                <w:sz w:val="18"/>
                <w:szCs w:val="18"/>
              </w:rPr>
              <w:t>O</w:t>
            </w:r>
          </w:p>
        </w:tc>
        <w:tc>
          <w:tcPr>
            <w:tcW w:w="2233" w:type="pct"/>
            <w:tcBorders>
              <w:right w:val="single" w:sz="24" w:space="0" w:color="44546A" w:themeColor="text2"/>
            </w:tcBorders>
            <w:shd w:val="clear" w:color="auto" w:fill="auto"/>
            <w:vAlign w:val="center"/>
          </w:tcPr>
          <w:p w14:paraId="0A74EE57" w14:textId="77777777" w:rsidR="00C92019" w:rsidRPr="00A35185" w:rsidRDefault="00C92019" w:rsidP="00131D0C">
            <w:pPr>
              <w:widowControl w:val="0"/>
              <w:spacing w:after="0" w:line="240" w:lineRule="auto"/>
              <w:ind w:left="72"/>
              <w:rPr>
                <w:color w:val="000000"/>
                <w:sz w:val="18"/>
                <w:szCs w:val="18"/>
              </w:rPr>
            </w:pPr>
            <w:r w:rsidRPr="00A35185">
              <w:rPr>
                <w:color w:val="000000"/>
                <w:sz w:val="18"/>
                <w:szCs w:val="18"/>
              </w:rPr>
              <w:t>Soluzioni innovative per ridurre l’inquinamento</w:t>
            </w:r>
          </w:p>
        </w:tc>
        <w:tc>
          <w:tcPr>
            <w:tcW w:w="652" w:type="pct"/>
            <w:tcBorders>
              <w:left w:val="single" w:sz="24" w:space="0" w:color="44546A" w:themeColor="text2"/>
              <w:right w:val="single" w:sz="24" w:space="0" w:color="44546A" w:themeColor="text2"/>
            </w:tcBorders>
            <w:shd w:val="clear" w:color="auto" w:fill="F2F2F2" w:themeFill="background1" w:themeFillShade="F2"/>
          </w:tcPr>
          <w:p w14:paraId="42E83268"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right w:val="single" w:sz="8" w:space="0" w:color="auto"/>
            </w:tcBorders>
            <w:shd w:val="clear" w:color="auto" w:fill="auto"/>
            <w:vAlign w:val="center"/>
          </w:tcPr>
          <w:p w14:paraId="60E29F77" w14:textId="77777777" w:rsidR="00C92019" w:rsidRPr="003C56A8" w:rsidRDefault="00C92019" w:rsidP="00131D0C">
            <w:pPr>
              <w:widowControl w:val="0"/>
              <w:spacing w:after="0" w:line="240" w:lineRule="auto"/>
              <w:jc w:val="center"/>
              <w:rPr>
                <w:color w:val="000000"/>
                <w:sz w:val="16"/>
                <w:szCs w:val="16"/>
              </w:rPr>
            </w:pPr>
            <w:r w:rsidRPr="00343A95">
              <w:rPr>
                <w:bCs/>
                <w:color w:val="A6A6A6" w:themeColor="background1" w:themeShade="A6"/>
                <w:sz w:val="18"/>
                <w:szCs w:val="18"/>
              </w:rPr>
              <w:sym w:font="Wingdings 3" w:char="F075"/>
            </w:r>
          </w:p>
        </w:tc>
        <w:tc>
          <w:tcPr>
            <w:tcW w:w="787" w:type="pct"/>
            <w:tcBorders>
              <w:left w:val="single" w:sz="8" w:space="0" w:color="auto"/>
              <w:bottom w:val="single" w:sz="4" w:space="0" w:color="auto"/>
            </w:tcBorders>
            <w:shd w:val="clear" w:color="auto" w:fill="B4C6E7" w:themeFill="accent1" w:themeFillTint="66"/>
            <w:vAlign w:val="center"/>
          </w:tcPr>
          <w:p w14:paraId="710C7058" w14:textId="77777777" w:rsidR="00C92019" w:rsidRPr="003C56A8" w:rsidDel="00B362F5" w:rsidRDefault="00C92019" w:rsidP="00131D0C">
            <w:pPr>
              <w:widowControl w:val="0"/>
              <w:spacing w:after="0" w:line="240" w:lineRule="auto"/>
              <w:jc w:val="center"/>
              <w:rPr>
                <w:color w:val="000000"/>
                <w:sz w:val="16"/>
                <w:szCs w:val="16"/>
              </w:rPr>
            </w:pPr>
            <w:r w:rsidRPr="003C56A8">
              <w:rPr>
                <w:color w:val="000000"/>
                <w:sz w:val="16"/>
                <w:szCs w:val="16"/>
              </w:rPr>
              <w:t>Se presenti azioni riconducibili alle tipologie B</w:t>
            </w:r>
          </w:p>
        </w:tc>
        <w:tc>
          <w:tcPr>
            <w:tcW w:w="770" w:type="pct"/>
            <w:tcBorders>
              <w:bottom w:val="single" w:sz="4" w:space="0" w:color="auto"/>
            </w:tcBorders>
            <w:shd w:val="clear" w:color="auto" w:fill="DEEAF6" w:themeFill="accent5" w:themeFillTint="33"/>
            <w:vAlign w:val="center"/>
          </w:tcPr>
          <w:p w14:paraId="053ED130" w14:textId="77777777" w:rsidR="00C92019" w:rsidRPr="003C56A8" w:rsidRDefault="00C92019" w:rsidP="00131D0C">
            <w:pPr>
              <w:widowControl w:val="0"/>
              <w:spacing w:after="0" w:line="240" w:lineRule="auto"/>
              <w:ind w:left="162" w:hanging="142"/>
              <w:rPr>
                <w:bCs/>
                <w:sz w:val="16"/>
                <w:szCs w:val="16"/>
              </w:rPr>
            </w:pPr>
            <w:r>
              <w:rPr>
                <w:bCs/>
                <w:sz w:val="16"/>
                <w:szCs w:val="16"/>
              </w:rPr>
              <w:t>Solo in caso di</w:t>
            </w:r>
            <w:r w:rsidRPr="003C56A8">
              <w:rPr>
                <w:bCs/>
                <w:sz w:val="16"/>
                <w:szCs w:val="16"/>
              </w:rPr>
              <w:t>:</w:t>
            </w:r>
          </w:p>
          <w:p w14:paraId="55EBE398" w14:textId="77777777" w:rsidR="00C92019" w:rsidRPr="003C56A8" w:rsidRDefault="00C92019" w:rsidP="00131D0C">
            <w:pPr>
              <w:widowControl w:val="0"/>
              <w:spacing w:after="0" w:line="240" w:lineRule="auto"/>
              <w:ind w:left="162" w:hanging="142"/>
              <w:rPr>
                <w:bCs/>
                <w:sz w:val="16"/>
                <w:szCs w:val="16"/>
              </w:rPr>
            </w:pPr>
            <w:r w:rsidRPr="003C56A8">
              <w:rPr>
                <w:bCs/>
                <w:sz w:val="16"/>
                <w:szCs w:val="16"/>
              </w:rPr>
              <w:t>- costruzione</w:t>
            </w:r>
            <w:r>
              <w:rPr>
                <w:bCs/>
                <w:sz w:val="16"/>
                <w:szCs w:val="16"/>
              </w:rPr>
              <w:t xml:space="preserve"> di</w:t>
            </w:r>
            <w:r w:rsidRPr="003C56A8">
              <w:rPr>
                <w:bCs/>
                <w:sz w:val="16"/>
                <w:szCs w:val="16"/>
              </w:rPr>
              <w:t xml:space="preserve"> edifici nuovi,</w:t>
            </w:r>
          </w:p>
          <w:p w14:paraId="55873128" w14:textId="77777777" w:rsidR="00C92019" w:rsidRPr="003C56A8" w:rsidRDefault="00C92019" w:rsidP="00131D0C">
            <w:pPr>
              <w:widowControl w:val="0"/>
              <w:spacing w:after="0" w:line="240" w:lineRule="auto"/>
              <w:ind w:left="162" w:hanging="142"/>
              <w:rPr>
                <w:bCs/>
                <w:sz w:val="16"/>
                <w:szCs w:val="16"/>
              </w:rPr>
            </w:pPr>
            <w:r w:rsidRPr="003C56A8">
              <w:rPr>
                <w:bCs/>
                <w:sz w:val="16"/>
                <w:szCs w:val="16"/>
              </w:rPr>
              <w:t>- ristrutturazioni importanti di edifici esistenti</w:t>
            </w:r>
          </w:p>
        </w:tc>
      </w:tr>
      <w:tr w:rsidR="00C92019" w:rsidRPr="00A35185" w14:paraId="325BAE06" w14:textId="77777777" w:rsidTr="00131D0C">
        <w:trPr>
          <w:trHeight w:val="425"/>
        </w:trPr>
        <w:tc>
          <w:tcPr>
            <w:tcW w:w="340" w:type="pct"/>
            <w:tcBorders>
              <w:bottom w:val="nil"/>
            </w:tcBorders>
            <w:shd w:val="clear" w:color="auto" w:fill="auto"/>
            <w:vAlign w:val="center"/>
          </w:tcPr>
          <w:p w14:paraId="45FF1506" w14:textId="77777777" w:rsidR="00C92019" w:rsidRPr="00A35185" w:rsidRDefault="00C92019" w:rsidP="00131D0C">
            <w:pPr>
              <w:widowControl w:val="0"/>
              <w:spacing w:after="0" w:line="240" w:lineRule="auto"/>
              <w:jc w:val="center"/>
              <w:rPr>
                <w:bCs/>
                <w:color w:val="943634"/>
                <w:sz w:val="18"/>
                <w:szCs w:val="18"/>
              </w:rPr>
            </w:pPr>
          </w:p>
        </w:tc>
        <w:tc>
          <w:tcPr>
            <w:tcW w:w="2233" w:type="pct"/>
            <w:tcBorders>
              <w:bottom w:val="nil"/>
              <w:right w:val="single" w:sz="24" w:space="0" w:color="44546A" w:themeColor="text2"/>
            </w:tcBorders>
            <w:shd w:val="clear" w:color="auto" w:fill="auto"/>
            <w:vAlign w:val="center"/>
          </w:tcPr>
          <w:p w14:paraId="65D65FD1" w14:textId="77777777" w:rsidR="00C92019" w:rsidRPr="00A35185" w:rsidRDefault="00C92019" w:rsidP="00131D0C">
            <w:pPr>
              <w:widowControl w:val="0"/>
              <w:spacing w:after="0" w:line="240" w:lineRule="auto"/>
              <w:ind w:left="72"/>
              <w:rPr>
                <w:color w:val="000000"/>
                <w:sz w:val="18"/>
                <w:szCs w:val="18"/>
              </w:rPr>
            </w:pPr>
          </w:p>
        </w:tc>
        <w:tc>
          <w:tcPr>
            <w:tcW w:w="652" w:type="pct"/>
            <w:tcBorders>
              <w:left w:val="single" w:sz="24" w:space="0" w:color="44546A" w:themeColor="text2"/>
              <w:bottom w:val="nil"/>
              <w:right w:val="single" w:sz="24" w:space="0" w:color="44546A" w:themeColor="text2"/>
            </w:tcBorders>
            <w:shd w:val="clear" w:color="auto" w:fill="auto"/>
          </w:tcPr>
          <w:p w14:paraId="6C26D08E"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bottom w:val="nil"/>
              <w:right w:val="single" w:sz="8" w:space="0" w:color="auto"/>
            </w:tcBorders>
            <w:shd w:val="clear" w:color="auto" w:fill="auto"/>
          </w:tcPr>
          <w:p w14:paraId="281BCC8D" w14:textId="77777777" w:rsidR="00C92019" w:rsidRPr="003C56A8" w:rsidRDefault="00C92019" w:rsidP="00131D0C">
            <w:pPr>
              <w:widowControl w:val="0"/>
              <w:spacing w:after="0" w:line="240" w:lineRule="auto"/>
              <w:jc w:val="center"/>
              <w:rPr>
                <w:rFonts w:ascii="Wingdings 3" w:eastAsia="Wingdings 3" w:hAnsi="Wingdings 3" w:cs="Wingdings 3"/>
                <w:b/>
                <w:bCs/>
                <w:color w:val="FF0000"/>
                <w:sz w:val="16"/>
                <w:szCs w:val="16"/>
              </w:rPr>
            </w:pPr>
          </w:p>
        </w:tc>
        <w:tc>
          <w:tcPr>
            <w:tcW w:w="787" w:type="pct"/>
            <w:tcBorders>
              <w:left w:val="single" w:sz="8" w:space="0" w:color="auto"/>
              <w:bottom w:val="nil"/>
            </w:tcBorders>
            <w:shd w:val="clear" w:color="auto" w:fill="auto"/>
            <w:vAlign w:val="center"/>
          </w:tcPr>
          <w:p w14:paraId="4D830587" w14:textId="77777777" w:rsidR="00C92019" w:rsidRPr="003C56A8" w:rsidRDefault="00C92019" w:rsidP="00131D0C">
            <w:pPr>
              <w:widowControl w:val="0"/>
              <w:spacing w:after="0" w:line="240" w:lineRule="auto"/>
              <w:jc w:val="center"/>
              <w:rPr>
                <w:color w:val="000000"/>
                <w:sz w:val="16"/>
                <w:szCs w:val="16"/>
              </w:rPr>
            </w:pPr>
            <w:r w:rsidRPr="003C56A8">
              <w:rPr>
                <w:rFonts w:ascii="Wingdings 3" w:eastAsia="Wingdings 3" w:hAnsi="Wingdings 3" w:cs="Wingdings 3"/>
                <w:b/>
                <w:bCs/>
                <w:color w:val="FF0000"/>
                <w:sz w:val="16"/>
                <w:szCs w:val="16"/>
              </w:rPr>
              <w:t></w:t>
            </w:r>
          </w:p>
        </w:tc>
        <w:tc>
          <w:tcPr>
            <w:tcW w:w="770" w:type="pct"/>
            <w:tcBorders>
              <w:bottom w:val="nil"/>
            </w:tcBorders>
            <w:shd w:val="clear" w:color="auto" w:fill="auto"/>
            <w:vAlign w:val="center"/>
          </w:tcPr>
          <w:p w14:paraId="3677F0BF" w14:textId="77777777" w:rsidR="00C92019" w:rsidRPr="003C56A8" w:rsidRDefault="00C92019" w:rsidP="00131D0C">
            <w:pPr>
              <w:widowControl w:val="0"/>
              <w:spacing w:after="0" w:line="240" w:lineRule="auto"/>
              <w:ind w:left="162" w:hanging="142"/>
              <w:jc w:val="center"/>
              <w:rPr>
                <w:bCs/>
                <w:sz w:val="16"/>
                <w:szCs w:val="16"/>
              </w:rPr>
            </w:pPr>
            <w:r w:rsidRPr="003C56A8">
              <w:rPr>
                <w:rFonts w:ascii="Wingdings 3" w:eastAsia="Wingdings 3" w:hAnsi="Wingdings 3" w:cs="Wingdings 3"/>
                <w:b/>
                <w:bCs/>
                <w:color w:val="FF0000"/>
                <w:sz w:val="16"/>
                <w:szCs w:val="16"/>
              </w:rPr>
              <w:t></w:t>
            </w:r>
          </w:p>
        </w:tc>
      </w:tr>
      <w:tr w:rsidR="00C92019" w:rsidRPr="00A35185" w14:paraId="6D6F661D" w14:textId="77777777" w:rsidTr="00131D0C">
        <w:trPr>
          <w:trHeight w:val="425"/>
        </w:trPr>
        <w:tc>
          <w:tcPr>
            <w:tcW w:w="340" w:type="pct"/>
            <w:tcBorders>
              <w:top w:val="nil"/>
            </w:tcBorders>
            <w:shd w:val="clear" w:color="auto" w:fill="FFFFFF" w:themeFill="background1"/>
            <w:vAlign w:val="center"/>
          </w:tcPr>
          <w:p w14:paraId="022FDF78" w14:textId="77777777" w:rsidR="00C92019" w:rsidRPr="00A35185" w:rsidRDefault="00C92019" w:rsidP="00131D0C">
            <w:pPr>
              <w:widowControl w:val="0"/>
              <w:spacing w:after="0" w:line="240" w:lineRule="auto"/>
              <w:jc w:val="center"/>
              <w:rPr>
                <w:bCs/>
                <w:color w:val="943634"/>
                <w:sz w:val="18"/>
                <w:szCs w:val="18"/>
              </w:rPr>
            </w:pPr>
          </w:p>
        </w:tc>
        <w:tc>
          <w:tcPr>
            <w:tcW w:w="2233" w:type="pct"/>
            <w:tcBorders>
              <w:top w:val="nil"/>
              <w:right w:val="single" w:sz="24" w:space="0" w:color="44546A" w:themeColor="text2"/>
            </w:tcBorders>
            <w:shd w:val="clear" w:color="auto" w:fill="FFFFFF" w:themeFill="background1"/>
            <w:vAlign w:val="center"/>
          </w:tcPr>
          <w:p w14:paraId="019CB66B" w14:textId="77777777" w:rsidR="00C92019" w:rsidRPr="00A35185" w:rsidRDefault="00C92019" w:rsidP="00131D0C">
            <w:pPr>
              <w:widowControl w:val="0"/>
              <w:spacing w:after="0" w:line="240" w:lineRule="auto"/>
              <w:ind w:left="72"/>
              <w:rPr>
                <w:color w:val="000000"/>
                <w:sz w:val="18"/>
                <w:szCs w:val="18"/>
              </w:rPr>
            </w:pPr>
          </w:p>
        </w:tc>
        <w:tc>
          <w:tcPr>
            <w:tcW w:w="652" w:type="pct"/>
            <w:tcBorders>
              <w:top w:val="nil"/>
              <w:left w:val="single" w:sz="24" w:space="0" w:color="44546A" w:themeColor="text2"/>
              <w:right w:val="single" w:sz="24" w:space="0" w:color="44546A" w:themeColor="text2"/>
            </w:tcBorders>
            <w:shd w:val="clear" w:color="auto" w:fill="FFFFFF" w:themeFill="background1"/>
          </w:tcPr>
          <w:p w14:paraId="740EE6B6" w14:textId="77777777" w:rsidR="00C92019" w:rsidRPr="00A35185" w:rsidRDefault="00C92019" w:rsidP="00131D0C">
            <w:pPr>
              <w:widowControl w:val="0"/>
              <w:spacing w:after="0" w:line="240" w:lineRule="auto"/>
              <w:jc w:val="center"/>
              <w:rPr>
                <w:color w:val="000000"/>
                <w:sz w:val="18"/>
                <w:szCs w:val="18"/>
              </w:rPr>
            </w:pPr>
          </w:p>
        </w:tc>
        <w:tc>
          <w:tcPr>
            <w:tcW w:w="218" w:type="pct"/>
            <w:tcBorders>
              <w:top w:val="nil"/>
              <w:left w:val="single" w:sz="24" w:space="0" w:color="44546A" w:themeColor="text2"/>
              <w:right w:val="single" w:sz="8" w:space="0" w:color="auto"/>
            </w:tcBorders>
            <w:shd w:val="clear" w:color="auto" w:fill="auto"/>
          </w:tcPr>
          <w:p w14:paraId="7AB5BBA9" w14:textId="77777777" w:rsidR="00C92019" w:rsidRPr="00297C2A" w:rsidRDefault="00C92019" w:rsidP="00131D0C">
            <w:pPr>
              <w:widowControl w:val="0"/>
              <w:spacing w:after="0" w:line="240" w:lineRule="auto"/>
              <w:jc w:val="center"/>
              <w:rPr>
                <w:b/>
                <w:bCs/>
                <w:sz w:val="18"/>
                <w:szCs w:val="16"/>
              </w:rPr>
            </w:pPr>
          </w:p>
        </w:tc>
        <w:tc>
          <w:tcPr>
            <w:tcW w:w="787" w:type="pct"/>
            <w:tcBorders>
              <w:top w:val="nil"/>
              <w:left w:val="single" w:sz="8" w:space="0" w:color="auto"/>
              <w:bottom w:val="single" w:sz="8" w:space="0" w:color="auto"/>
            </w:tcBorders>
            <w:shd w:val="clear" w:color="auto" w:fill="FFFFFF" w:themeFill="background1"/>
          </w:tcPr>
          <w:p w14:paraId="28ED309E" w14:textId="77777777" w:rsidR="00C92019" w:rsidRPr="00297C2A" w:rsidRDefault="00C92019" w:rsidP="00131D0C">
            <w:pPr>
              <w:widowControl w:val="0"/>
              <w:spacing w:after="0" w:line="240" w:lineRule="auto"/>
              <w:jc w:val="center"/>
              <w:rPr>
                <w:sz w:val="18"/>
                <w:szCs w:val="16"/>
              </w:rPr>
            </w:pPr>
            <w:r w:rsidRPr="00297C2A">
              <w:rPr>
                <w:b/>
                <w:bCs/>
                <w:sz w:val="18"/>
                <w:szCs w:val="16"/>
              </w:rPr>
              <w:t xml:space="preserve">Tipologia presente? </w:t>
            </w:r>
            <w:r w:rsidRPr="00343A95">
              <w:rPr>
                <w:b/>
                <w:bCs/>
                <w:color w:val="4472C4" w:themeColor="accent1"/>
                <w:sz w:val="18"/>
                <w:szCs w:val="16"/>
              </w:rPr>
              <w:t>Compilare la</w:t>
            </w:r>
            <w:r w:rsidRPr="00343A95">
              <w:rPr>
                <w:b/>
                <w:bCs/>
                <w:color w:val="4472C4" w:themeColor="accent1"/>
                <w:sz w:val="18"/>
                <w:szCs w:val="16"/>
                <w:u w:val="single"/>
              </w:rPr>
              <w:t xml:space="preserve"> sezione A</w:t>
            </w:r>
            <w:r w:rsidRPr="00343A95">
              <w:rPr>
                <w:b/>
                <w:bCs/>
                <w:color w:val="4472C4" w:themeColor="accent1"/>
                <w:sz w:val="18"/>
                <w:szCs w:val="16"/>
              </w:rPr>
              <w:t xml:space="preserve"> del modulo</w:t>
            </w:r>
          </w:p>
        </w:tc>
        <w:tc>
          <w:tcPr>
            <w:tcW w:w="770" w:type="pct"/>
            <w:tcBorders>
              <w:top w:val="nil"/>
              <w:bottom w:val="single" w:sz="8" w:space="0" w:color="auto"/>
            </w:tcBorders>
            <w:shd w:val="clear" w:color="auto" w:fill="FFFFFF" w:themeFill="background1"/>
          </w:tcPr>
          <w:p w14:paraId="2E6ED85E" w14:textId="77777777" w:rsidR="00C92019" w:rsidRPr="00297C2A" w:rsidRDefault="00C92019" w:rsidP="00131D0C">
            <w:pPr>
              <w:widowControl w:val="0"/>
              <w:spacing w:after="0" w:line="240" w:lineRule="auto"/>
              <w:ind w:left="162" w:hanging="142"/>
              <w:jc w:val="center"/>
              <w:rPr>
                <w:bCs/>
                <w:sz w:val="18"/>
                <w:szCs w:val="16"/>
              </w:rPr>
            </w:pPr>
            <w:r w:rsidRPr="00297C2A">
              <w:rPr>
                <w:b/>
                <w:bCs/>
                <w:sz w:val="18"/>
                <w:szCs w:val="16"/>
              </w:rPr>
              <w:t xml:space="preserve">Tipologia presente? </w:t>
            </w:r>
            <w:r w:rsidRPr="00343A95">
              <w:rPr>
                <w:b/>
                <w:bCs/>
                <w:color w:val="4472C4" w:themeColor="accent1"/>
                <w:sz w:val="18"/>
                <w:szCs w:val="16"/>
              </w:rPr>
              <w:t xml:space="preserve">Compilare anche la </w:t>
            </w:r>
            <w:r w:rsidRPr="00343A95">
              <w:rPr>
                <w:b/>
                <w:bCs/>
                <w:color w:val="4472C4" w:themeColor="accent1"/>
                <w:sz w:val="18"/>
                <w:szCs w:val="16"/>
                <w:u w:val="single"/>
              </w:rPr>
              <w:t>sezione B</w:t>
            </w:r>
            <w:r w:rsidRPr="00343A95">
              <w:rPr>
                <w:b/>
                <w:bCs/>
                <w:color w:val="4472C4" w:themeColor="accent1"/>
                <w:sz w:val="18"/>
                <w:szCs w:val="16"/>
              </w:rPr>
              <w:t xml:space="preserve"> del modulo</w:t>
            </w:r>
          </w:p>
        </w:tc>
      </w:tr>
      <w:tr w:rsidR="00C92019" w:rsidRPr="00A35185" w14:paraId="043CD377" w14:textId="77777777" w:rsidTr="00131D0C">
        <w:trPr>
          <w:trHeight w:val="425"/>
        </w:trPr>
        <w:tc>
          <w:tcPr>
            <w:tcW w:w="2573" w:type="pct"/>
            <w:gridSpan w:val="2"/>
            <w:tcBorders>
              <w:right w:val="single" w:sz="24" w:space="0" w:color="44546A" w:themeColor="text2"/>
            </w:tcBorders>
            <w:shd w:val="clear" w:color="auto" w:fill="auto"/>
            <w:vAlign w:val="center"/>
          </w:tcPr>
          <w:p w14:paraId="65AD49D0" w14:textId="77777777" w:rsidR="00C92019" w:rsidRPr="00A35185" w:rsidRDefault="00C92019" w:rsidP="00131D0C">
            <w:pPr>
              <w:widowControl w:val="0"/>
              <w:spacing w:after="0" w:line="240" w:lineRule="auto"/>
              <w:ind w:left="72"/>
              <w:jc w:val="center"/>
              <w:rPr>
                <w:color w:val="000000"/>
                <w:sz w:val="18"/>
                <w:szCs w:val="18"/>
              </w:rPr>
            </w:pPr>
            <w:r w:rsidRPr="00A35185">
              <w:rPr>
                <w:color w:val="000000"/>
                <w:sz w:val="18"/>
                <w:szCs w:val="18"/>
              </w:rPr>
              <w:t>ALTRO</w:t>
            </w:r>
          </w:p>
        </w:tc>
        <w:tc>
          <w:tcPr>
            <w:tcW w:w="652" w:type="pct"/>
            <w:tcBorders>
              <w:left w:val="single" w:sz="24" w:space="0" w:color="44546A" w:themeColor="text2"/>
              <w:bottom w:val="single" w:sz="24" w:space="0" w:color="44546A" w:themeColor="text2"/>
              <w:right w:val="single" w:sz="24" w:space="0" w:color="44546A" w:themeColor="text2"/>
            </w:tcBorders>
            <w:shd w:val="clear" w:color="auto" w:fill="auto"/>
          </w:tcPr>
          <w:p w14:paraId="43F5A454" w14:textId="77777777" w:rsidR="00C92019" w:rsidRPr="00A35185" w:rsidRDefault="00C92019" w:rsidP="00131D0C">
            <w:pPr>
              <w:widowControl w:val="0"/>
              <w:spacing w:after="0" w:line="240" w:lineRule="auto"/>
              <w:jc w:val="center"/>
              <w:rPr>
                <w:color w:val="000000"/>
                <w:sz w:val="18"/>
                <w:szCs w:val="18"/>
              </w:rPr>
            </w:pPr>
          </w:p>
        </w:tc>
        <w:tc>
          <w:tcPr>
            <w:tcW w:w="218" w:type="pct"/>
            <w:tcBorders>
              <w:left w:val="single" w:sz="24" w:space="0" w:color="44546A" w:themeColor="text2"/>
              <w:bottom w:val="nil"/>
              <w:right w:val="nil"/>
            </w:tcBorders>
            <w:shd w:val="clear" w:color="auto" w:fill="auto"/>
          </w:tcPr>
          <w:p w14:paraId="41ADF658" w14:textId="77777777" w:rsidR="00C92019" w:rsidRPr="003C56A8" w:rsidRDefault="00C92019" w:rsidP="00131D0C">
            <w:pPr>
              <w:widowControl w:val="0"/>
              <w:spacing w:after="0" w:line="240" w:lineRule="auto"/>
              <w:jc w:val="center"/>
              <w:rPr>
                <w:color w:val="000000"/>
                <w:sz w:val="16"/>
                <w:szCs w:val="16"/>
              </w:rPr>
            </w:pPr>
          </w:p>
        </w:tc>
        <w:tc>
          <w:tcPr>
            <w:tcW w:w="787" w:type="pct"/>
            <w:tcBorders>
              <w:top w:val="single" w:sz="8" w:space="0" w:color="auto"/>
              <w:left w:val="nil"/>
              <w:bottom w:val="nil"/>
              <w:right w:val="nil"/>
            </w:tcBorders>
            <w:shd w:val="clear" w:color="auto" w:fill="auto"/>
          </w:tcPr>
          <w:p w14:paraId="49D060EA" w14:textId="77777777" w:rsidR="00C92019" w:rsidRPr="003C56A8" w:rsidRDefault="00C92019" w:rsidP="00131D0C">
            <w:pPr>
              <w:widowControl w:val="0"/>
              <w:spacing w:after="0" w:line="240" w:lineRule="auto"/>
              <w:jc w:val="center"/>
              <w:rPr>
                <w:color w:val="000000"/>
                <w:sz w:val="16"/>
                <w:szCs w:val="16"/>
              </w:rPr>
            </w:pPr>
          </w:p>
        </w:tc>
        <w:tc>
          <w:tcPr>
            <w:tcW w:w="770" w:type="pct"/>
            <w:tcBorders>
              <w:top w:val="single" w:sz="8" w:space="0" w:color="auto"/>
              <w:left w:val="nil"/>
              <w:bottom w:val="nil"/>
              <w:right w:val="nil"/>
            </w:tcBorders>
            <w:shd w:val="clear" w:color="auto" w:fill="auto"/>
          </w:tcPr>
          <w:p w14:paraId="5A22CDC5" w14:textId="77777777" w:rsidR="00C92019" w:rsidRPr="003C56A8" w:rsidRDefault="00C92019" w:rsidP="00131D0C">
            <w:pPr>
              <w:widowControl w:val="0"/>
              <w:spacing w:after="0" w:line="240" w:lineRule="auto"/>
              <w:ind w:left="162" w:hanging="142"/>
              <w:jc w:val="center"/>
              <w:rPr>
                <w:bCs/>
                <w:sz w:val="16"/>
                <w:szCs w:val="16"/>
              </w:rPr>
            </w:pPr>
          </w:p>
        </w:tc>
      </w:tr>
    </w:tbl>
    <w:p w14:paraId="2C8927FD" w14:textId="77777777" w:rsidR="00C92019" w:rsidRPr="009B1281" w:rsidRDefault="00C92019" w:rsidP="00C92019">
      <w:pPr>
        <w:spacing w:after="0" w:line="240" w:lineRule="auto"/>
        <w:contextualSpacing/>
        <w:rPr>
          <w:szCs w:val="20"/>
        </w:rPr>
      </w:pPr>
    </w:p>
    <w:tbl>
      <w:tblPr>
        <w:tblStyle w:val="Grigliatabella"/>
        <w:tblW w:w="9781" w:type="dxa"/>
        <w:tblInd w:w="108" w:type="dxa"/>
        <w:tblLayout w:type="fixed"/>
        <w:tblLook w:val="04A0" w:firstRow="1" w:lastRow="0" w:firstColumn="1" w:lastColumn="0" w:noHBand="0" w:noVBand="1"/>
      </w:tblPr>
      <w:tblGrid>
        <w:gridCol w:w="9781"/>
      </w:tblGrid>
      <w:tr w:rsidR="00C92019" w:rsidRPr="009B1281" w14:paraId="42B34B9C" w14:textId="77777777" w:rsidTr="00131D0C">
        <w:trPr>
          <w:trHeight w:val="2305"/>
        </w:trPr>
        <w:tc>
          <w:tcPr>
            <w:tcW w:w="9781" w:type="dxa"/>
          </w:tcPr>
          <w:p w14:paraId="24CFF1C0" w14:textId="77777777" w:rsidR="00C92019" w:rsidRPr="009B1281" w:rsidRDefault="00C92019" w:rsidP="00131D0C">
            <w:pPr>
              <w:widowControl w:val="0"/>
              <w:contextualSpacing/>
              <w:rPr>
                <w:color w:val="000000"/>
                <w:sz w:val="18"/>
                <w:szCs w:val="18"/>
              </w:rPr>
            </w:pPr>
          </w:p>
          <w:p w14:paraId="587A083F" w14:textId="77777777" w:rsidR="00C92019" w:rsidRPr="009B1281" w:rsidRDefault="00C92019" w:rsidP="00131D0C">
            <w:pPr>
              <w:widowControl w:val="0"/>
              <w:contextualSpacing/>
              <w:rPr>
                <w:color w:val="000000"/>
                <w:sz w:val="18"/>
                <w:szCs w:val="18"/>
              </w:rPr>
            </w:pPr>
            <w:r w:rsidRPr="009B1281">
              <w:rPr>
                <w:color w:val="000000"/>
                <w:sz w:val="18"/>
                <w:szCs w:val="18"/>
              </w:rPr>
              <w:t>Motivare (</w:t>
            </w:r>
            <w:r w:rsidRPr="009B1281">
              <w:rPr>
                <w:color w:val="000000"/>
                <w:sz w:val="18"/>
                <w:szCs w:val="18"/>
                <w:u w:val="single"/>
              </w:rPr>
              <w:t>obbligatorio</w:t>
            </w:r>
            <w:r w:rsidRPr="009B1281">
              <w:rPr>
                <w:color w:val="000000"/>
                <w:sz w:val="18"/>
                <w:szCs w:val="18"/>
              </w:rPr>
              <w:t xml:space="preserve"> qualora venga indicata la tipologia ALTRO)</w:t>
            </w:r>
          </w:p>
          <w:p w14:paraId="5C9B4D40" w14:textId="77777777" w:rsidR="00C92019" w:rsidRPr="009B1281" w:rsidRDefault="00C92019" w:rsidP="00131D0C">
            <w:pPr>
              <w:widowControl w:val="0"/>
              <w:contextualSpacing/>
              <w:rPr>
                <w:color w:val="000000"/>
                <w:sz w:val="18"/>
                <w:szCs w:val="18"/>
              </w:rPr>
            </w:pPr>
          </w:p>
          <w:p w14:paraId="4CEF6D76" w14:textId="77777777" w:rsidR="00C92019" w:rsidRPr="009B1281" w:rsidRDefault="00C92019" w:rsidP="00131D0C">
            <w:pPr>
              <w:widowControl w:val="0"/>
              <w:contextualSpacing/>
              <w:rPr>
                <w:color w:val="000000"/>
                <w:sz w:val="18"/>
                <w:szCs w:val="18"/>
              </w:rPr>
            </w:pPr>
            <w:r w:rsidRPr="009B1281">
              <w:rPr>
                <w:color w:val="000000"/>
                <w:sz w:val="18"/>
                <w:szCs w:val="18"/>
              </w:rPr>
              <w:t>..................................................................................................................................................................................................................</w:t>
            </w:r>
          </w:p>
          <w:p w14:paraId="18472036" w14:textId="77777777" w:rsidR="00C92019" w:rsidRPr="009B1281" w:rsidRDefault="00C92019" w:rsidP="00131D0C">
            <w:pPr>
              <w:widowControl w:val="0"/>
              <w:contextualSpacing/>
              <w:rPr>
                <w:color w:val="000000"/>
                <w:sz w:val="18"/>
                <w:szCs w:val="18"/>
              </w:rPr>
            </w:pPr>
          </w:p>
          <w:p w14:paraId="7BAB7102" w14:textId="77777777" w:rsidR="00C92019" w:rsidRPr="009B1281" w:rsidRDefault="00C92019" w:rsidP="00131D0C">
            <w:pPr>
              <w:widowControl w:val="0"/>
              <w:contextualSpacing/>
              <w:rPr>
                <w:color w:val="000000"/>
                <w:sz w:val="18"/>
                <w:szCs w:val="18"/>
              </w:rPr>
            </w:pPr>
            <w:r w:rsidRPr="009B1281">
              <w:rPr>
                <w:color w:val="000000"/>
                <w:sz w:val="18"/>
                <w:szCs w:val="18"/>
              </w:rPr>
              <w:t>..................................................................................................................................................................................................................</w:t>
            </w:r>
          </w:p>
          <w:p w14:paraId="7B1B5F2C" w14:textId="77777777" w:rsidR="00C92019" w:rsidRPr="009B1281" w:rsidRDefault="00C92019" w:rsidP="00131D0C">
            <w:pPr>
              <w:widowControl w:val="0"/>
              <w:contextualSpacing/>
              <w:rPr>
                <w:color w:val="000000"/>
                <w:sz w:val="18"/>
                <w:szCs w:val="18"/>
              </w:rPr>
            </w:pPr>
          </w:p>
          <w:p w14:paraId="641F0827" w14:textId="77777777" w:rsidR="00C92019" w:rsidRPr="009B1281" w:rsidRDefault="00C92019" w:rsidP="00131D0C">
            <w:pPr>
              <w:widowControl w:val="0"/>
              <w:contextualSpacing/>
              <w:rPr>
                <w:color w:val="000000"/>
                <w:sz w:val="18"/>
                <w:szCs w:val="18"/>
              </w:rPr>
            </w:pPr>
            <w:r w:rsidRPr="009B1281">
              <w:rPr>
                <w:color w:val="000000"/>
                <w:sz w:val="18"/>
                <w:szCs w:val="18"/>
              </w:rPr>
              <w:t>..................................................................................................................................................................................................................</w:t>
            </w:r>
          </w:p>
          <w:p w14:paraId="1588B309" w14:textId="77777777" w:rsidR="00C92019" w:rsidRPr="009B1281" w:rsidRDefault="00C92019" w:rsidP="00131D0C">
            <w:pPr>
              <w:widowControl w:val="0"/>
              <w:contextualSpacing/>
              <w:rPr>
                <w:color w:val="000000"/>
                <w:sz w:val="18"/>
                <w:szCs w:val="18"/>
              </w:rPr>
            </w:pPr>
          </w:p>
          <w:p w14:paraId="38492534" w14:textId="77777777" w:rsidR="00C92019" w:rsidRPr="009B1281" w:rsidRDefault="00C92019" w:rsidP="00131D0C">
            <w:pPr>
              <w:widowControl w:val="0"/>
              <w:contextualSpacing/>
              <w:rPr>
                <w:color w:val="000000"/>
                <w:sz w:val="18"/>
                <w:szCs w:val="18"/>
              </w:rPr>
            </w:pPr>
            <w:r w:rsidRPr="009B1281">
              <w:rPr>
                <w:color w:val="000000"/>
                <w:sz w:val="18"/>
                <w:szCs w:val="18"/>
              </w:rPr>
              <w:t>..................................................................................................................................................................................................................</w:t>
            </w:r>
          </w:p>
          <w:p w14:paraId="692519EC" w14:textId="77777777" w:rsidR="00C92019" w:rsidRPr="009B1281" w:rsidRDefault="00C92019" w:rsidP="00131D0C">
            <w:pPr>
              <w:widowControl w:val="0"/>
              <w:contextualSpacing/>
              <w:rPr>
                <w:color w:val="000000"/>
                <w:sz w:val="18"/>
                <w:szCs w:val="18"/>
              </w:rPr>
            </w:pPr>
          </w:p>
          <w:p w14:paraId="4F60715D" w14:textId="77777777" w:rsidR="00C92019" w:rsidRPr="009B1281" w:rsidRDefault="00C92019" w:rsidP="00131D0C">
            <w:pPr>
              <w:widowControl w:val="0"/>
              <w:contextualSpacing/>
              <w:rPr>
                <w:color w:val="000000"/>
                <w:sz w:val="18"/>
                <w:szCs w:val="18"/>
              </w:rPr>
            </w:pPr>
            <w:r w:rsidRPr="009B1281">
              <w:rPr>
                <w:color w:val="000000"/>
                <w:sz w:val="18"/>
                <w:szCs w:val="18"/>
              </w:rPr>
              <w:t>..................................................................................................................................................................................................................</w:t>
            </w:r>
          </w:p>
          <w:p w14:paraId="41E9D593" w14:textId="77777777" w:rsidR="00C92019" w:rsidRPr="009B1281" w:rsidRDefault="00C92019" w:rsidP="00131D0C">
            <w:pPr>
              <w:widowControl w:val="0"/>
              <w:contextualSpacing/>
              <w:rPr>
                <w:color w:val="000000"/>
                <w:sz w:val="18"/>
                <w:szCs w:val="18"/>
              </w:rPr>
            </w:pPr>
          </w:p>
        </w:tc>
      </w:tr>
    </w:tbl>
    <w:p w14:paraId="73686607" w14:textId="77777777" w:rsidR="00C92019" w:rsidRPr="009B1281" w:rsidRDefault="00C92019" w:rsidP="00C92019">
      <w:pPr>
        <w:spacing w:after="0" w:line="240" w:lineRule="auto"/>
        <w:contextualSpacing/>
        <w:rPr>
          <w:rFonts w:ascii="Arial" w:hAnsi="Arial" w:cs="Arial"/>
          <w:sz w:val="20"/>
          <w:szCs w:val="20"/>
        </w:rPr>
      </w:pPr>
    </w:p>
    <w:p w14:paraId="3C954F7D" w14:textId="77777777" w:rsidR="00C92019" w:rsidRPr="003A7F4C" w:rsidRDefault="00C92019" w:rsidP="00C92019">
      <w:pPr>
        <w:spacing w:after="0" w:line="240" w:lineRule="auto"/>
        <w:contextualSpacing/>
        <w:rPr>
          <w:iCs/>
          <w:color w:val="000000" w:themeColor="text1"/>
        </w:rPr>
      </w:pPr>
      <w:r w:rsidRPr="003A7F4C">
        <w:rPr>
          <w:iCs/>
          <w:color w:val="000000" w:themeColor="text1"/>
        </w:rPr>
        <w:t>In caso di finanziamento, il beneficiario:</w:t>
      </w:r>
    </w:p>
    <w:p w14:paraId="206277F6" w14:textId="0DF5325F" w:rsidR="00C92019" w:rsidRPr="00B169EB" w:rsidRDefault="00C92019" w:rsidP="00932D26">
      <w:pPr>
        <w:pStyle w:val="Corpotesto"/>
        <w:numPr>
          <w:ilvl w:val="0"/>
          <w:numId w:val="32"/>
        </w:numPr>
        <w:tabs>
          <w:tab w:val="left" w:pos="4705"/>
        </w:tabs>
        <w:spacing w:before="0" w:after="0"/>
        <w:contextualSpacing/>
        <w:rPr>
          <w:rFonts w:asciiTheme="minorHAnsi" w:hAnsiTheme="minorHAnsi" w:cstheme="minorHAnsi"/>
          <w:iCs/>
          <w:color w:val="000000" w:themeColor="text1"/>
          <w:sz w:val="22"/>
          <w:szCs w:val="22"/>
        </w:rPr>
      </w:pPr>
      <w:r w:rsidRPr="00B169EB">
        <w:rPr>
          <w:rFonts w:asciiTheme="minorHAnsi" w:hAnsiTheme="minorHAnsi" w:cstheme="minorHAnsi"/>
          <w:iCs/>
          <w:color w:val="000000" w:themeColor="text1"/>
          <w:sz w:val="22"/>
          <w:szCs w:val="22"/>
        </w:rPr>
        <w:t xml:space="preserve">si impegna a </w:t>
      </w:r>
      <w:r w:rsidRPr="00B169EB">
        <w:rPr>
          <w:rFonts w:asciiTheme="minorHAnsi" w:hAnsiTheme="minorHAnsi" w:cstheme="minorHAnsi"/>
          <w:iCs/>
          <w:color w:val="000000" w:themeColor="text1"/>
          <w:sz w:val="22"/>
          <w:szCs w:val="22"/>
          <w:u w:val="single"/>
        </w:rPr>
        <w:t>rispettare le indicazioni</w:t>
      </w:r>
      <w:r w:rsidRPr="00B169EB">
        <w:rPr>
          <w:rFonts w:asciiTheme="minorHAnsi" w:hAnsiTheme="minorHAnsi" w:cstheme="minorHAnsi"/>
          <w:iCs/>
          <w:color w:val="000000" w:themeColor="text1"/>
          <w:sz w:val="22"/>
          <w:szCs w:val="22"/>
        </w:rPr>
        <w:t xml:space="preserve"> riferite alle tipologie di intervento previste contenute nel documento </w:t>
      </w:r>
      <w:r w:rsidRPr="00B169EB">
        <w:rPr>
          <w:rFonts w:asciiTheme="minorHAnsi" w:hAnsiTheme="minorHAnsi" w:cstheme="minorHAnsi"/>
          <w:b/>
          <w:iCs/>
          <w:sz w:val="22"/>
          <w:szCs w:val="22"/>
        </w:rPr>
        <w:t xml:space="preserve">GUIDA ALLE </w:t>
      </w:r>
      <w:r w:rsidRPr="00B169EB">
        <w:rPr>
          <w:rFonts w:asciiTheme="minorHAnsi" w:hAnsiTheme="minorHAnsi"/>
          <w:b/>
          <w:iCs/>
          <w:sz w:val="22"/>
          <w:szCs w:val="22"/>
        </w:rPr>
        <w:t xml:space="preserve">AMMISSIBILITÀ AMBIENTALI – DNSH e </w:t>
      </w:r>
      <w:r w:rsidRPr="00B169EB">
        <w:rPr>
          <w:rFonts w:asciiTheme="minorHAnsi" w:hAnsiTheme="minorHAnsi" w:cstheme="minorHAnsi"/>
          <w:b/>
          <w:iCs/>
          <w:sz w:val="22"/>
          <w:szCs w:val="22"/>
        </w:rPr>
        <w:t>Verifica climatica</w:t>
      </w:r>
      <w:r w:rsidRPr="00B169EB" w:rsidDel="00E51B39">
        <w:rPr>
          <w:rFonts w:asciiTheme="minorHAnsi" w:hAnsiTheme="minorHAnsi" w:cstheme="minorHAnsi"/>
          <w:b/>
          <w:iCs/>
          <w:sz w:val="22"/>
          <w:szCs w:val="22"/>
        </w:rPr>
        <w:t xml:space="preserve"> </w:t>
      </w:r>
      <w:r w:rsidRPr="00B169EB">
        <w:rPr>
          <w:rFonts w:asciiTheme="minorHAnsi" w:hAnsiTheme="minorHAnsi" w:cstheme="minorHAnsi"/>
          <w:iCs/>
          <w:sz w:val="22"/>
          <w:szCs w:val="22"/>
        </w:rPr>
        <w:t xml:space="preserve">ai </w:t>
      </w:r>
      <w:r w:rsidRPr="00B169EB">
        <w:rPr>
          <w:rFonts w:asciiTheme="minorHAnsi" w:hAnsiTheme="minorHAnsi" w:cstheme="minorHAnsi"/>
          <w:iCs/>
          <w:color w:val="000000" w:themeColor="text1"/>
          <w:sz w:val="22"/>
          <w:szCs w:val="22"/>
        </w:rPr>
        <w:t>fini della conformità del progetto al principio DNSH</w:t>
      </w:r>
      <w:r w:rsidR="00B169EB" w:rsidRPr="00B169EB">
        <w:rPr>
          <w:rFonts w:asciiTheme="minorHAnsi" w:hAnsiTheme="minorHAnsi" w:cstheme="minorHAnsi"/>
          <w:iCs/>
          <w:color w:val="000000" w:themeColor="text1"/>
          <w:sz w:val="22"/>
          <w:szCs w:val="22"/>
        </w:rPr>
        <w:t>;</w:t>
      </w:r>
    </w:p>
    <w:p w14:paraId="410C1FE1" w14:textId="6002D920" w:rsidR="00C92019" w:rsidRPr="00B169EB" w:rsidRDefault="00C92019" w:rsidP="00932D26">
      <w:pPr>
        <w:pStyle w:val="Corpotesto"/>
        <w:numPr>
          <w:ilvl w:val="0"/>
          <w:numId w:val="32"/>
        </w:numPr>
        <w:tabs>
          <w:tab w:val="left" w:pos="4705"/>
        </w:tabs>
        <w:spacing w:before="0" w:after="0"/>
        <w:contextualSpacing/>
        <w:rPr>
          <w:rFonts w:asciiTheme="minorHAnsi" w:hAnsiTheme="minorHAnsi"/>
          <w:iCs/>
          <w:color w:val="000000" w:themeColor="text1"/>
        </w:rPr>
      </w:pPr>
      <w:r w:rsidRPr="00B169EB">
        <w:rPr>
          <w:rFonts w:asciiTheme="minorHAnsi" w:hAnsiTheme="minorHAnsi" w:cstheme="minorHAnsi"/>
          <w:iCs/>
          <w:color w:val="000000" w:themeColor="text1"/>
          <w:sz w:val="22"/>
          <w:szCs w:val="22"/>
        </w:rPr>
        <w:t>si impegna a fornire all’</w:t>
      </w:r>
      <w:proofErr w:type="spellStart"/>
      <w:r w:rsidRPr="00B169EB">
        <w:rPr>
          <w:rFonts w:asciiTheme="minorHAnsi" w:hAnsiTheme="minorHAnsi" w:cstheme="minorHAnsi"/>
          <w:iCs/>
          <w:color w:val="000000" w:themeColor="text1"/>
          <w:sz w:val="22"/>
          <w:szCs w:val="22"/>
        </w:rPr>
        <w:t>AdG</w:t>
      </w:r>
      <w:proofErr w:type="spellEnd"/>
      <w:r w:rsidRPr="00B169EB">
        <w:rPr>
          <w:rFonts w:asciiTheme="minorHAnsi" w:hAnsiTheme="minorHAnsi" w:cstheme="minorHAnsi"/>
          <w:iCs/>
          <w:color w:val="000000" w:themeColor="text1"/>
          <w:sz w:val="22"/>
          <w:szCs w:val="22"/>
        </w:rPr>
        <w:t xml:space="preserve">, unitamente alla documentazione per la rendicontazione delle spese, </w:t>
      </w:r>
      <w:r w:rsidRPr="00B169EB">
        <w:rPr>
          <w:rFonts w:asciiTheme="minorHAnsi" w:hAnsiTheme="minorHAnsi" w:cstheme="minorHAnsi"/>
          <w:iCs/>
          <w:color w:val="000000" w:themeColor="text1"/>
          <w:sz w:val="22"/>
          <w:szCs w:val="22"/>
          <w:u w:val="single"/>
        </w:rPr>
        <w:t>una relazione</w:t>
      </w:r>
      <w:r w:rsidRPr="00B169EB">
        <w:rPr>
          <w:rFonts w:asciiTheme="minorHAnsi" w:hAnsiTheme="minorHAnsi" w:cstheme="minorHAnsi"/>
          <w:iCs/>
          <w:color w:val="000000" w:themeColor="text1"/>
          <w:sz w:val="22"/>
          <w:szCs w:val="22"/>
        </w:rPr>
        <w:t xml:space="preserve"> comprovante l’applicazione delle indicazioni contenute nel </w:t>
      </w:r>
      <w:r w:rsidRPr="00B169EB">
        <w:rPr>
          <w:rFonts w:asciiTheme="minorHAnsi" w:hAnsiTheme="minorHAnsi" w:cstheme="minorHAnsi"/>
          <w:iCs/>
          <w:sz w:val="22"/>
          <w:szCs w:val="22"/>
        </w:rPr>
        <w:t xml:space="preserve">documento </w:t>
      </w:r>
      <w:r w:rsidRPr="00B169EB">
        <w:rPr>
          <w:rFonts w:asciiTheme="minorHAnsi" w:hAnsiTheme="minorHAnsi" w:cstheme="minorHAnsi"/>
          <w:b/>
          <w:iCs/>
          <w:sz w:val="22"/>
          <w:szCs w:val="22"/>
        </w:rPr>
        <w:t xml:space="preserve">GUIDA ALLE </w:t>
      </w:r>
      <w:r w:rsidRPr="00B169EB">
        <w:rPr>
          <w:rFonts w:asciiTheme="minorHAnsi" w:hAnsiTheme="minorHAnsi"/>
          <w:b/>
          <w:iCs/>
          <w:sz w:val="22"/>
          <w:szCs w:val="22"/>
        </w:rPr>
        <w:t xml:space="preserve">AMMISSIBILITÀ AMBIENTALI – DNSH e </w:t>
      </w:r>
      <w:r w:rsidRPr="00B169EB">
        <w:rPr>
          <w:rFonts w:asciiTheme="minorHAnsi" w:hAnsiTheme="minorHAnsi" w:cstheme="minorHAnsi"/>
          <w:b/>
          <w:iCs/>
          <w:sz w:val="22"/>
          <w:szCs w:val="22"/>
        </w:rPr>
        <w:t>Verifica climatica</w:t>
      </w:r>
      <w:r w:rsidRPr="00B169EB">
        <w:rPr>
          <w:rFonts w:asciiTheme="minorHAnsi" w:hAnsiTheme="minorHAnsi" w:cstheme="minorHAnsi"/>
          <w:iCs/>
          <w:sz w:val="22"/>
          <w:szCs w:val="22"/>
        </w:rPr>
        <w:t xml:space="preserve">, riferite alle tipologie di intervento previste, nonché l’applicazione di eventuali indicazioni di maggior dettaglio che saranno fornite </w:t>
      </w:r>
      <w:r w:rsidRPr="00B169EB">
        <w:rPr>
          <w:rFonts w:asciiTheme="minorHAnsi" w:hAnsiTheme="minorHAnsi" w:cstheme="minorHAnsi"/>
          <w:iCs/>
          <w:color w:val="000000" w:themeColor="text1"/>
          <w:sz w:val="22"/>
          <w:szCs w:val="22"/>
        </w:rPr>
        <w:t>dall’Autorità di Gestione, supportata dalle Autorità Ambientali, all’atto di accettazione del contributo</w:t>
      </w:r>
      <w:r w:rsidR="00B169EB">
        <w:rPr>
          <w:rFonts w:asciiTheme="minorHAnsi" w:hAnsiTheme="minorHAnsi" w:cstheme="minorHAnsi"/>
          <w:iCs/>
          <w:color w:val="000000" w:themeColor="text1"/>
          <w:sz w:val="22"/>
          <w:szCs w:val="22"/>
        </w:rPr>
        <w:t>;</w:t>
      </w:r>
    </w:p>
    <w:p w14:paraId="092FE092" w14:textId="56A6B6B1" w:rsidR="00C92019" w:rsidRPr="00D13881" w:rsidRDefault="00C92019" w:rsidP="00932D26">
      <w:pPr>
        <w:pStyle w:val="Corpotesto"/>
        <w:numPr>
          <w:ilvl w:val="0"/>
          <w:numId w:val="32"/>
        </w:numPr>
        <w:tabs>
          <w:tab w:val="left" w:pos="4705"/>
        </w:tabs>
        <w:spacing w:before="0" w:after="0"/>
        <w:contextualSpacing/>
        <w:rPr>
          <w:rFonts w:asciiTheme="minorHAnsi" w:hAnsiTheme="minorHAnsi" w:cstheme="minorHAnsi"/>
          <w:iCs/>
          <w:sz w:val="22"/>
          <w:szCs w:val="22"/>
        </w:rPr>
      </w:pPr>
      <w:r w:rsidRPr="003A7F4C">
        <w:rPr>
          <w:rFonts w:asciiTheme="minorHAnsi" w:hAnsiTheme="minorHAnsi" w:cstheme="minorHAnsi"/>
          <w:iCs/>
          <w:color w:val="000000" w:themeColor="text1"/>
          <w:sz w:val="22"/>
          <w:szCs w:val="22"/>
        </w:rPr>
        <w:t xml:space="preserve">si impegna </w:t>
      </w:r>
      <w:r w:rsidRPr="00D13881">
        <w:rPr>
          <w:rFonts w:asciiTheme="minorHAnsi" w:hAnsiTheme="minorHAnsi" w:cstheme="minorHAnsi"/>
          <w:iCs/>
          <w:sz w:val="22"/>
          <w:szCs w:val="22"/>
        </w:rPr>
        <w:t xml:space="preserve">a conservare e fornire, qualora richiesta, </w:t>
      </w:r>
      <w:r w:rsidRPr="00D13881">
        <w:rPr>
          <w:rFonts w:asciiTheme="minorHAnsi" w:hAnsiTheme="minorHAnsi" w:cstheme="minorHAnsi"/>
          <w:iCs/>
          <w:sz w:val="22"/>
          <w:szCs w:val="22"/>
          <w:u w:val="single"/>
        </w:rPr>
        <w:t>la documentazione</w:t>
      </w:r>
      <w:r w:rsidRPr="00D13881">
        <w:rPr>
          <w:rFonts w:asciiTheme="minorHAnsi" w:hAnsiTheme="minorHAnsi" w:cstheme="minorHAnsi"/>
          <w:iCs/>
          <w:sz w:val="22"/>
          <w:szCs w:val="22"/>
        </w:rPr>
        <w:t xml:space="preserve"> comprovante l’applicazione delle indicazioni contenute nel documento </w:t>
      </w:r>
      <w:r w:rsidRPr="00D13881">
        <w:rPr>
          <w:rFonts w:asciiTheme="minorHAnsi" w:hAnsiTheme="minorHAnsi" w:cstheme="minorHAnsi"/>
          <w:b/>
          <w:iCs/>
          <w:sz w:val="22"/>
          <w:szCs w:val="22"/>
        </w:rPr>
        <w:t>GUIDA ALLE</w:t>
      </w:r>
      <w:r w:rsidRPr="00D13881">
        <w:rPr>
          <w:rFonts w:asciiTheme="minorHAnsi" w:hAnsiTheme="minorHAnsi" w:cstheme="minorHAnsi"/>
          <w:iCs/>
          <w:sz w:val="22"/>
          <w:szCs w:val="22"/>
        </w:rPr>
        <w:t xml:space="preserve"> </w:t>
      </w:r>
      <w:r w:rsidRPr="00D13881">
        <w:rPr>
          <w:rFonts w:asciiTheme="minorHAnsi" w:hAnsiTheme="minorHAnsi"/>
          <w:b/>
          <w:iCs/>
          <w:sz w:val="22"/>
          <w:szCs w:val="22"/>
        </w:rPr>
        <w:t xml:space="preserve">AMMISSIBILITÀ AMBIENTALI – DNSH e </w:t>
      </w:r>
      <w:r w:rsidRPr="00D13881">
        <w:rPr>
          <w:rFonts w:asciiTheme="minorHAnsi" w:hAnsiTheme="minorHAnsi" w:cstheme="minorHAnsi"/>
          <w:b/>
          <w:iCs/>
          <w:sz w:val="22"/>
          <w:szCs w:val="22"/>
        </w:rPr>
        <w:t>Verifica climatica</w:t>
      </w:r>
      <w:r w:rsidRPr="00D13881">
        <w:rPr>
          <w:rFonts w:asciiTheme="minorHAnsi" w:hAnsiTheme="minorHAnsi" w:cstheme="minorHAnsi"/>
          <w:iCs/>
          <w:sz w:val="22"/>
          <w:szCs w:val="22"/>
        </w:rPr>
        <w:t>, riferite alle tipologie di intervento previste, nonché l’applicazione di eventuali indicazioni di maggior dettaglio che saranno fornite dall’Autorità di Gestione, supportata dalle Autorità Ambientali, all’atto di accettazione del contributo.</w:t>
      </w:r>
    </w:p>
    <w:p w14:paraId="3C13236A" w14:textId="5E32DE39" w:rsidR="00C92019" w:rsidRDefault="001A0D4D" w:rsidP="00B169EB">
      <w:pPr>
        <w:spacing w:after="0" w:line="240" w:lineRule="auto"/>
        <w:contextualSpacing/>
        <w:jc w:val="both"/>
        <w:rPr>
          <w:szCs w:val="20"/>
        </w:rPr>
      </w:pPr>
      <w:r>
        <w:rPr>
          <w:szCs w:val="20"/>
        </w:rPr>
        <w:lastRenderedPageBreak/>
        <w:t>Ai fini della verifica climatica, n</w:t>
      </w:r>
      <w:r w:rsidR="00C92019" w:rsidRPr="008547AE">
        <w:rPr>
          <w:szCs w:val="20"/>
        </w:rPr>
        <w:t>ella tabella seguente, per ciascuna tipologia di intervento (colonna a s</w:t>
      </w:r>
      <w:r w:rsidR="00D61F8B" w:rsidRPr="008547AE">
        <w:rPr>
          <w:szCs w:val="20"/>
        </w:rPr>
        <w:t>inistra</w:t>
      </w:r>
      <w:r w:rsidR="00C92019" w:rsidRPr="008547AE">
        <w:rPr>
          <w:szCs w:val="20"/>
        </w:rPr>
        <w:t xml:space="preserve">), </w:t>
      </w:r>
      <w:r w:rsidR="007C6B86" w:rsidRPr="008547AE">
        <w:rPr>
          <w:szCs w:val="20"/>
        </w:rPr>
        <w:t>sono elencate</w:t>
      </w:r>
      <w:r w:rsidR="00C92019" w:rsidRPr="008547AE">
        <w:rPr>
          <w:szCs w:val="20"/>
        </w:rPr>
        <w:t xml:space="preserve"> le opere infrastrutturali previste</w:t>
      </w:r>
      <w:r w:rsidR="00D61F8B" w:rsidRPr="008547AE">
        <w:rPr>
          <w:szCs w:val="20"/>
        </w:rPr>
        <w:t xml:space="preserve"> (colonna a destra)</w:t>
      </w:r>
      <w:r w:rsidR="007C6B86" w:rsidRPr="008547AE">
        <w:rPr>
          <w:szCs w:val="20"/>
        </w:rPr>
        <w:t xml:space="preserve"> (</w:t>
      </w:r>
      <w:r w:rsidR="007C6B86" w:rsidRPr="008547AE">
        <w:rPr>
          <w:i/>
          <w:iCs/>
          <w:szCs w:val="20"/>
        </w:rPr>
        <w:t>compilare</w:t>
      </w:r>
      <w:r w:rsidR="007C6B86" w:rsidRPr="008547AE">
        <w:rPr>
          <w:szCs w:val="20"/>
        </w:rPr>
        <w:t>)</w:t>
      </w:r>
      <w:r w:rsidR="00C92019" w:rsidRPr="008547AE">
        <w:rPr>
          <w:szCs w:val="20"/>
        </w:rPr>
        <w:t>:</w:t>
      </w:r>
    </w:p>
    <w:p w14:paraId="45425D3E" w14:textId="77777777" w:rsidR="00C92019" w:rsidRDefault="00C92019" w:rsidP="00C92019">
      <w:pPr>
        <w:spacing w:after="0" w:line="240" w:lineRule="auto"/>
        <w:contextualSpacing/>
        <w:rPr>
          <w:b/>
          <w:szCs w:val="20"/>
        </w:rPr>
      </w:pPr>
    </w:p>
    <w:tbl>
      <w:tblPr>
        <w:tblW w:w="5000" w:type="pct"/>
        <w:tblBorders>
          <w:top w:val="single" w:sz="8" w:space="0" w:color="ACB9CA" w:themeColor="text2" w:themeTint="66"/>
          <w:left w:val="single" w:sz="8" w:space="0" w:color="ACB9CA" w:themeColor="text2" w:themeTint="66"/>
          <w:bottom w:val="single" w:sz="8" w:space="0" w:color="ACB9CA" w:themeColor="text2" w:themeTint="66"/>
          <w:right w:val="single" w:sz="8" w:space="0" w:color="ACB9CA" w:themeColor="text2" w:themeTint="66"/>
          <w:insideH w:val="single" w:sz="8" w:space="0" w:color="ACB9CA" w:themeColor="text2" w:themeTint="66"/>
          <w:insideV w:val="single" w:sz="8" w:space="0" w:color="ACB9CA" w:themeColor="text2" w:themeTint="66"/>
        </w:tblBorders>
        <w:tblLayout w:type="fixed"/>
        <w:tblCellMar>
          <w:left w:w="70" w:type="dxa"/>
          <w:right w:w="70" w:type="dxa"/>
        </w:tblCellMar>
        <w:tblLook w:val="04A0" w:firstRow="1" w:lastRow="0" w:firstColumn="1" w:lastColumn="0" w:noHBand="0" w:noVBand="1"/>
      </w:tblPr>
      <w:tblGrid>
        <w:gridCol w:w="349"/>
        <w:gridCol w:w="5026"/>
        <w:gridCol w:w="279"/>
        <w:gridCol w:w="3974"/>
      </w:tblGrid>
      <w:tr w:rsidR="00C92019" w:rsidRPr="002A6EE5" w14:paraId="34451B95" w14:textId="77777777" w:rsidTr="00131D0C">
        <w:trPr>
          <w:trHeight w:val="389"/>
        </w:trPr>
        <w:tc>
          <w:tcPr>
            <w:tcW w:w="279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B9BD5" w:themeFill="accent5"/>
            <w:vAlign w:val="center"/>
          </w:tcPr>
          <w:p w14:paraId="1DFFF528" w14:textId="77777777" w:rsidR="00C92019" w:rsidRPr="003C56A8" w:rsidRDefault="00C92019" w:rsidP="00131D0C">
            <w:pPr>
              <w:widowControl w:val="0"/>
              <w:spacing w:after="0" w:line="240" w:lineRule="auto"/>
              <w:jc w:val="center"/>
              <w:rPr>
                <w:b/>
                <w:bCs/>
                <w:color w:val="FFFFFF"/>
                <w:sz w:val="18"/>
                <w:szCs w:val="18"/>
              </w:rPr>
            </w:pPr>
            <w:r w:rsidRPr="003C56A8">
              <w:rPr>
                <w:b/>
                <w:bCs/>
                <w:color w:val="FFFFFF" w:themeColor="background1"/>
                <w:sz w:val="18"/>
                <w:szCs w:val="18"/>
              </w:rPr>
              <w:t>Tipologi</w:t>
            </w:r>
            <w:r>
              <w:rPr>
                <w:b/>
                <w:bCs/>
                <w:color w:val="FFFFFF" w:themeColor="background1"/>
                <w:sz w:val="18"/>
                <w:szCs w:val="18"/>
              </w:rPr>
              <w:t>e</w:t>
            </w:r>
            <w:r w:rsidRPr="003C56A8">
              <w:rPr>
                <w:b/>
                <w:bCs/>
                <w:color w:val="FFFFFF" w:themeColor="background1"/>
                <w:sz w:val="18"/>
                <w:szCs w:val="18"/>
              </w:rPr>
              <w:t xml:space="preserve"> di intervento</w:t>
            </w:r>
            <w:r w:rsidRPr="002A6EE5">
              <w:rPr>
                <w:b/>
                <w:bCs/>
                <w:color w:val="FFFFFF" w:themeColor="background1"/>
                <w:sz w:val="18"/>
                <w:szCs w:val="18"/>
              </w:rPr>
              <w:t xml:space="preserve"> soggette a screening</w:t>
            </w:r>
          </w:p>
        </w:tc>
        <w:tc>
          <w:tcPr>
            <w:tcW w:w="145" w:type="pct"/>
            <w:tcBorders>
              <w:top w:val="nil"/>
              <w:left w:val="single" w:sz="4" w:space="0" w:color="D9D9D9" w:themeColor="background1" w:themeShade="D9"/>
              <w:bottom w:val="nil"/>
              <w:right w:val="single" w:sz="4" w:space="0" w:color="D9D9D9" w:themeColor="background1" w:themeShade="D9"/>
            </w:tcBorders>
            <w:shd w:val="clear" w:color="auto" w:fill="auto"/>
          </w:tcPr>
          <w:p w14:paraId="7F6CCD01" w14:textId="77777777" w:rsidR="00C92019" w:rsidRDefault="00C92019" w:rsidP="00131D0C">
            <w:pPr>
              <w:widowControl w:val="0"/>
              <w:spacing w:after="0" w:line="240" w:lineRule="auto"/>
              <w:jc w:val="center"/>
              <w:rPr>
                <w:b/>
                <w:bCs/>
                <w:color w:val="FFFFFF" w:themeColor="background1"/>
                <w:sz w:val="18"/>
                <w:szCs w:val="18"/>
              </w:rPr>
            </w:pPr>
          </w:p>
        </w:tc>
        <w:tc>
          <w:tcPr>
            <w:tcW w:w="206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B9BD5" w:themeFill="accent5"/>
          </w:tcPr>
          <w:p w14:paraId="0C019887" w14:textId="77777777" w:rsidR="00C92019" w:rsidRPr="003C56A8" w:rsidRDefault="00C92019" w:rsidP="00131D0C">
            <w:pPr>
              <w:widowControl w:val="0"/>
              <w:spacing w:after="0" w:line="240" w:lineRule="auto"/>
              <w:jc w:val="center"/>
              <w:rPr>
                <w:b/>
                <w:bCs/>
                <w:color w:val="FFFFFF" w:themeColor="background1"/>
                <w:sz w:val="18"/>
                <w:szCs w:val="18"/>
              </w:rPr>
            </w:pPr>
            <w:r>
              <w:rPr>
                <w:b/>
                <w:bCs/>
                <w:color w:val="FFFFFF" w:themeColor="background1"/>
                <w:sz w:val="18"/>
                <w:szCs w:val="18"/>
              </w:rPr>
              <w:t xml:space="preserve">Specificare </w:t>
            </w:r>
            <w:proofErr w:type="gramStart"/>
            <w:r>
              <w:rPr>
                <w:b/>
                <w:bCs/>
                <w:color w:val="FFFFFF" w:themeColor="background1"/>
                <w:sz w:val="18"/>
                <w:szCs w:val="18"/>
              </w:rPr>
              <w:t>e</w:t>
            </w:r>
            <w:proofErr w:type="gramEnd"/>
            <w:r>
              <w:rPr>
                <w:b/>
                <w:bCs/>
                <w:color w:val="FFFFFF" w:themeColor="background1"/>
                <w:sz w:val="18"/>
                <w:szCs w:val="18"/>
              </w:rPr>
              <w:t xml:space="preserve"> e</w:t>
            </w:r>
            <w:r w:rsidRPr="003C56A8">
              <w:rPr>
                <w:b/>
                <w:bCs/>
                <w:color w:val="FFFFFF" w:themeColor="background1"/>
                <w:sz w:val="18"/>
                <w:szCs w:val="18"/>
              </w:rPr>
              <w:t xml:space="preserve">lencare </w:t>
            </w:r>
            <w:r>
              <w:rPr>
                <w:b/>
                <w:bCs/>
                <w:color w:val="FFFFFF" w:themeColor="background1"/>
                <w:sz w:val="18"/>
                <w:szCs w:val="18"/>
              </w:rPr>
              <w:t>le opere infrastrutturali previste</w:t>
            </w:r>
            <w:r w:rsidRPr="003C56A8">
              <w:rPr>
                <w:b/>
                <w:bCs/>
                <w:color w:val="FFFFFF" w:themeColor="background1"/>
                <w:sz w:val="18"/>
                <w:szCs w:val="18"/>
              </w:rPr>
              <w:t xml:space="preserve"> per ciascuna tipologia</w:t>
            </w:r>
          </w:p>
        </w:tc>
      </w:tr>
      <w:tr w:rsidR="00C92019" w:rsidRPr="009054B5" w14:paraId="4FA5D665" w14:textId="77777777" w:rsidTr="00131D0C">
        <w:tc>
          <w:tcPr>
            <w:tcW w:w="1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5A3FE0DE" w14:textId="77777777" w:rsidR="00C92019" w:rsidRPr="00343A95" w:rsidRDefault="00C92019" w:rsidP="00131D0C">
            <w:pPr>
              <w:widowControl w:val="0"/>
              <w:spacing w:after="0" w:line="240" w:lineRule="auto"/>
              <w:ind w:left="72"/>
              <w:jc w:val="center"/>
              <w:rPr>
                <w:b/>
                <w:color w:val="4472C4" w:themeColor="accent1"/>
                <w:sz w:val="16"/>
                <w:szCs w:val="16"/>
              </w:rPr>
            </w:pPr>
            <w:r w:rsidRPr="00343A95">
              <w:rPr>
                <w:b/>
                <w:bCs/>
                <w:color w:val="4472C4" w:themeColor="accent1"/>
                <w:sz w:val="16"/>
                <w:szCs w:val="16"/>
              </w:rPr>
              <w:t>D</w:t>
            </w:r>
          </w:p>
        </w:tc>
        <w:tc>
          <w:tcPr>
            <w:tcW w:w="261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FA29843" w14:textId="77777777" w:rsidR="00C92019" w:rsidRDefault="00C92019" w:rsidP="00131D0C">
            <w:pPr>
              <w:widowControl w:val="0"/>
              <w:spacing w:after="0" w:line="240" w:lineRule="auto"/>
              <w:rPr>
                <w:bCs/>
                <w:i/>
                <w:color w:val="943634"/>
                <w:sz w:val="16"/>
                <w:szCs w:val="16"/>
              </w:rPr>
            </w:pPr>
            <w:r w:rsidRPr="003C56A8">
              <w:rPr>
                <w:color w:val="000000"/>
                <w:sz w:val="16"/>
                <w:szCs w:val="16"/>
              </w:rPr>
              <w:t>Realizzazione e riqualificazione di infrastrutture di trasporto e nodi intermodali</w:t>
            </w:r>
            <w:r>
              <w:rPr>
                <w:color w:val="000000"/>
                <w:sz w:val="16"/>
                <w:szCs w:val="16"/>
              </w:rPr>
              <w:t>:</w:t>
            </w:r>
          </w:p>
          <w:p w14:paraId="7BB82697" w14:textId="77777777" w:rsidR="00C92019" w:rsidRPr="00316421" w:rsidRDefault="00C92019" w:rsidP="00131D0C">
            <w:pPr>
              <w:widowControl w:val="0"/>
              <w:spacing w:after="0" w:line="240" w:lineRule="auto"/>
              <w:ind w:left="215" w:hanging="215"/>
              <w:rPr>
                <w:color w:val="000000"/>
                <w:sz w:val="16"/>
                <w:szCs w:val="16"/>
              </w:rPr>
            </w:pPr>
            <w:r w:rsidRPr="00343A95">
              <w:rPr>
                <w:b/>
                <w:bCs/>
                <w:i/>
                <w:color w:val="4472C4" w:themeColor="accent1"/>
                <w:sz w:val="16"/>
                <w:szCs w:val="16"/>
              </w:rPr>
              <w:t>D1</w:t>
            </w:r>
            <w:r>
              <w:rPr>
                <w:bCs/>
                <w:i/>
                <w:color w:val="943634"/>
                <w:sz w:val="16"/>
                <w:szCs w:val="16"/>
              </w:rPr>
              <w:t xml:space="preserve"> </w:t>
            </w:r>
            <w:r w:rsidRPr="00316421">
              <w:rPr>
                <w:color w:val="000000"/>
                <w:sz w:val="16"/>
                <w:szCs w:val="16"/>
              </w:rPr>
              <w:t>Manutenzione straordinaria e messa in sicurezza di infrastrutture di trasporto</w:t>
            </w:r>
          </w:p>
          <w:p w14:paraId="62AD7068" w14:textId="3E26BE22" w:rsidR="00C92019" w:rsidRDefault="00C92019" w:rsidP="00131D0C">
            <w:pPr>
              <w:widowControl w:val="0"/>
              <w:spacing w:after="0" w:line="240" w:lineRule="auto"/>
              <w:ind w:left="215" w:hanging="215"/>
              <w:rPr>
                <w:color w:val="000000"/>
                <w:sz w:val="16"/>
                <w:szCs w:val="16"/>
              </w:rPr>
            </w:pPr>
            <w:r w:rsidRPr="00343A95">
              <w:rPr>
                <w:b/>
                <w:bCs/>
                <w:i/>
                <w:color w:val="4472C4" w:themeColor="accent1"/>
                <w:sz w:val="16"/>
                <w:szCs w:val="16"/>
              </w:rPr>
              <w:t>D2</w:t>
            </w:r>
            <w:r>
              <w:rPr>
                <w:bCs/>
                <w:i/>
                <w:color w:val="943634"/>
                <w:sz w:val="16"/>
                <w:szCs w:val="16"/>
              </w:rPr>
              <w:t xml:space="preserve"> </w:t>
            </w:r>
            <w:r w:rsidRPr="00316421">
              <w:rPr>
                <w:color w:val="000000"/>
                <w:sz w:val="16"/>
                <w:szCs w:val="16"/>
              </w:rPr>
              <w:t>Potenziamento delle idrovie</w:t>
            </w:r>
          </w:p>
          <w:p w14:paraId="32BE21DF" w14:textId="77777777" w:rsidR="00C92019" w:rsidRPr="003C56A8" w:rsidRDefault="00C92019" w:rsidP="00131D0C">
            <w:pPr>
              <w:widowControl w:val="0"/>
              <w:spacing w:after="0" w:line="240" w:lineRule="auto"/>
              <w:ind w:left="215" w:hanging="215"/>
              <w:rPr>
                <w:color w:val="000000"/>
                <w:sz w:val="16"/>
                <w:szCs w:val="16"/>
              </w:rPr>
            </w:pPr>
            <w:r w:rsidRPr="00343A95">
              <w:rPr>
                <w:b/>
                <w:bCs/>
                <w:i/>
                <w:color w:val="4472C4" w:themeColor="accent1"/>
                <w:sz w:val="16"/>
                <w:szCs w:val="16"/>
              </w:rPr>
              <w:t>D3</w:t>
            </w:r>
            <w:r>
              <w:rPr>
                <w:bCs/>
                <w:i/>
                <w:color w:val="943634"/>
                <w:sz w:val="16"/>
                <w:szCs w:val="16"/>
              </w:rPr>
              <w:t xml:space="preserve"> </w:t>
            </w:r>
            <w:r w:rsidRPr="00316421">
              <w:rPr>
                <w:color w:val="000000"/>
                <w:sz w:val="16"/>
                <w:szCs w:val="16"/>
              </w:rPr>
              <w:t>Rafforzamento della mobilità dolce, inclusi interventi anche infrastrutturali, a favore della mobilità elettrica, ciclistica, pedonale.</w:t>
            </w:r>
          </w:p>
        </w:tc>
        <w:tc>
          <w:tcPr>
            <w:tcW w:w="145" w:type="pct"/>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4326248E" w14:textId="77777777" w:rsidR="00C92019" w:rsidRPr="009106F0" w:rsidRDefault="00C92019" w:rsidP="00131D0C">
            <w:pPr>
              <w:widowControl w:val="0"/>
              <w:spacing w:after="0" w:line="240" w:lineRule="auto"/>
              <w:jc w:val="center"/>
              <w:rPr>
                <w:color w:val="000000"/>
                <w:sz w:val="16"/>
                <w:szCs w:val="16"/>
                <w:highlight w:val="lightGray"/>
              </w:rPr>
            </w:pPr>
            <w:r w:rsidRPr="00343A95">
              <w:rPr>
                <w:bCs/>
                <w:color w:val="A6A6A6" w:themeColor="background1" w:themeShade="A6"/>
                <w:sz w:val="18"/>
                <w:szCs w:val="18"/>
              </w:rPr>
              <w:sym w:font="Wingdings 3" w:char="F075"/>
            </w:r>
          </w:p>
        </w:tc>
        <w:tc>
          <w:tcPr>
            <w:tcW w:w="206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9552C6F"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p>
          <w:p w14:paraId="439677CA"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p>
          <w:p w14:paraId="7E7E5593"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r>
              <w:rPr>
                <w:color w:val="000000"/>
                <w:sz w:val="16"/>
                <w:szCs w:val="16"/>
                <w:highlight w:val="lightGray"/>
              </w:rPr>
              <w:t>...............................</w:t>
            </w:r>
          </w:p>
        </w:tc>
      </w:tr>
      <w:tr w:rsidR="00C92019" w:rsidRPr="009054B5" w14:paraId="75F2F2CE" w14:textId="77777777" w:rsidTr="00131D0C">
        <w:tc>
          <w:tcPr>
            <w:tcW w:w="1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81ED369" w14:textId="77777777" w:rsidR="00C92019" w:rsidRPr="00343A95" w:rsidRDefault="00C92019" w:rsidP="00131D0C">
            <w:pPr>
              <w:widowControl w:val="0"/>
              <w:spacing w:after="0" w:line="240" w:lineRule="auto"/>
              <w:jc w:val="right"/>
              <w:rPr>
                <w:b/>
                <w:bCs/>
                <w:color w:val="4472C4" w:themeColor="accent1"/>
                <w:sz w:val="16"/>
                <w:szCs w:val="16"/>
              </w:rPr>
            </w:pPr>
            <w:r w:rsidRPr="00343A95">
              <w:rPr>
                <w:b/>
                <w:bCs/>
                <w:color w:val="4472C4" w:themeColor="accent1"/>
                <w:sz w:val="16"/>
                <w:szCs w:val="16"/>
              </w:rPr>
              <w:t>E2</w:t>
            </w:r>
          </w:p>
        </w:tc>
        <w:tc>
          <w:tcPr>
            <w:tcW w:w="261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A11A24" w14:textId="77777777" w:rsidR="00C92019" w:rsidRPr="003C56A8" w:rsidRDefault="00C92019" w:rsidP="00131D0C">
            <w:pPr>
              <w:widowControl w:val="0"/>
              <w:spacing w:after="0" w:line="240" w:lineRule="auto"/>
              <w:rPr>
                <w:color w:val="000000"/>
                <w:sz w:val="16"/>
                <w:szCs w:val="16"/>
              </w:rPr>
            </w:pPr>
            <w:r>
              <w:rPr>
                <w:color w:val="000000"/>
                <w:sz w:val="16"/>
                <w:szCs w:val="16"/>
              </w:rPr>
              <w:t>Sis</w:t>
            </w:r>
            <w:r w:rsidRPr="003C56A8">
              <w:rPr>
                <w:color w:val="000000"/>
                <w:sz w:val="16"/>
                <w:szCs w:val="16"/>
              </w:rPr>
              <w:t>t</w:t>
            </w:r>
            <w:r>
              <w:rPr>
                <w:color w:val="000000"/>
                <w:sz w:val="16"/>
                <w:szCs w:val="16"/>
              </w:rPr>
              <w:t>e</w:t>
            </w:r>
            <w:r w:rsidRPr="003C56A8">
              <w:rPr>
                <w:color w:val="000000"/>
                <w:sz w:val="16"/>
                <w:szCs w:val="16"/>
              </w:rPr>
              <w:t>mi/infrastrutture verdi</w:t>
            </w:r>
          </w:p>
        </w:tc>
        <w:tc>
          <w:tcPr>
            <w:tcW w:w="145" w:type="pct"/>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5C74BD5B" w14:textId="77777777" w:rsidR="00C92019" w:rsidRPr="009106F0" w:rsidRDefault="00C92019" w:rsidP="00131D0C">
            <w:pPr>
              <w:widowControl w:val="0"/>
              <w:spacing w:after="0" w:line="240" w:lineRule="auto"/>
              <w:jc w:val="center"/>
              <w:rPr>
                <w:color w:val="000000"/>
                <w:sz w:val="16"/>
                <w:szCs w:val="16"/>
                <w:highlight w:val="lightGray"/>
              </w:rPr>
            </w:pPr>
            <w:r w:rsidRPr="00343A95">
              <w:rPr>
                <w:bCs/>
                <w:color w:val="A6A6A6" w:themeColor="background1" w:themeShade="A6"/>
                <w:sz w:val="18"/>
                <w:szCs w:val="18"/>
              </w:rPr>
              <w:sym w:font="Wingdings 3" w:char="F075"/>
            </w:r>
          </w:p>
        </w:tc>
        <w:tc>
          <w:tcPr>
            <w:tcW w:w="206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912394"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p>
          <w:p w14:paraId="2C0E9E3D"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p>
          <w:p w14:paraId="47D949D9"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r>
              <w:rPr>
                <w:color w:val="000000"/>
                <w:sz w:val="16"/>
                <w:szCs w:val="16"/>
                <w:highlight w:val="lightGray"/>
              </w:rPr>
              <w:t>...............................</w:t>
            </w:r>
          </w:p>
        </w:tc>
      </w:tr>
      <w:tr w:rsidR="00C92019" w:rsidRPr="009054B5" w14:paraId="7F92AA40" w14:textId="77777777" w:rsidTr="00131D0C">
        <w:tc>
          <w:tcPr>
            <w:tcW w:w="1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59B509" w14:textId="77777777" w:rsidR="00C92019" w:rsidRPr="00343A95" w:rsidRDefault="00C92019" w:rsidP="00131D0C">
            <w:pPr>
              <w:widowControl w:val="0"/>
              <w:spacing w:after="0" w:line="240" w:lineRule="auto"/>
              <w:jc w:val="center"/>
              <w:rPr>
                <w:b/>
                <w:color w:val="4472C4" w:themeColor="accent1"/>
                <w:sz w:val="16"/>
                <w:szCs w:val="16"/>
              </w:rPr>
            </w:pPr>
            <w:r w:rsidRPr="00343A95">
              <w:rPr>
                <w:b/>
                <w:bCs/>
                <w:color w:val="4472C4" w:themeColor="accent1"/>
                <w:sz w:val="16"/>
                <w:szCs w:val="16"/>
              </w:rPr>
              <w:t>F</w:t>
            </w:r>
          </w:p>
        </w:tc>
        <w:tc>
          <w:tcPr>
            <w:tcW w:w="261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082D8D7" w14:textId="77777777" w:rsidR="00C92019" w:rsidRPr="003C56A8" w:rsidRDefault="00C92019" w:rsidP="00131D0C">
            <w:pPr>
              <w:widowControl w:val="0"/>
              <w:spacing w:after="0" w:line="240" w:lineRule="auto"/>
              <w:rPr>
                <w:color w:val="000000"/>
                <w:sz w:val="16"/>
                <w:szCs w:val="16"/>
              </w:rPr>
            </w:pPr>
            <w:r w:rsidRPr="003C56A8">
              <w:rPr>
                <w:color w:val="000000"/>
                <w:sz w:val="16"/>
                <w:szCs w:val="16"/>
              </w:rPr>
              <w:t xml:space="preserve">Riqualificazione/ampliamento </w:t>
            </w:r>
            <w:r w:rsidRPr="003C56A8">
              <w:rPr>
                <w:sz w:val="16"/>
                <w:szCs w:val="16"/>
              </w:rPr>
              <w:t xml:space="preserve">e riconversione di </w:t>
            </w:r>
            <w:r w:rsidRPr="003C56A8">
              <w:rPr>
                <w:color w:val="000000"/>
                <w:sz w:val="16"/>
                <w:szCs w:val="16"/>
              </w:rPr>
              <w:t>edifici</w:t>
            </w:r>
          </w:p>
        </w:tc>
        <w:tc>
          <w:tcPr>
            <w:tcW w:w="145" w:type="pct"/>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36C556EB" w14:textId="77777777" w:rsidR="00C92019" w:rsidRPr="009106F0" w:rsidRDefault="00C92019" w:rsidP="00131D0C">
            <w:pPr>
              <w:widowControl w:val="0"/>
              <w:spacing w:after="0" w:line="240" w:lineRule="auto"/>
              <w:jc w:val="center"/>
              <w:rPr>
                <w:color w:val="000000"/>
                <w:sz w:val="16"/>
                <w:szCs w:val="16"/>
                <w:highlight w:val="lightGray"/>
              </w:rPr>
            </w:pPr>
            <w:r w:rsidRPr="00343A95">
              <w:rPr>
                <w:bCs/>
                <w:color w:val="A6A6A6" w:themeColor="background1" w:themeShade="A6"/>
                <w:sz w:val="18"/>
                <w:szCs w:val="18"/>
              </w:rPr>
              <w:sym w:font="Wingdings 3" w:char="F075"/>
            </w:r>
          </w:p>
        </w:tc>
        <w:tc>
          <w:tcPr>
            <w:tcW w:w="206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A452A8"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p>
          <w:p w14:paraId="7A03E1CD"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p>
          <w:p w14:paraId="01FA6F76"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r>
              <w:rPr>
                <w:color w:val="000000"/>
                <w:sz w:val="16"/>
                <w:szCs w:val="16"/>
                <w:highlight w:val="lightGray"/>
              </w:rPr>
              <w:t>...............................</w:t>
            </w:r>
          </w:p>
        </w:tc>
      </w:tr>
      <w:tr w:rsidR="00C92019" w:rsidRPr="009054B5" w14:paraId="10E7BC44" w14:textId="77777777" w:rsidTr="00131D0C">
        <w:tc>
          <w:tcPr>
            <w:tcW w:w="1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89A55C9" w14:textId="77777777" w:rsidR="00C92019" w:rsidRPr="00343A95" w:rsidRDefault="00C92019" w:rsidP="00131D0C">
            <w:pPr>
              <w:widowControl w:val="0"/>
              <w:spacing w:after="0" w:line="240" w:lineRule="auto"/>
              <w:jc w:val="center"/>
              <w:rPr>
                <w:b/>
                <w:color w:val="4472C4" w:themeColor="accent1"/>
                <w:sz w:val="16"/>
                <w:szCs w:val="16"/>
              </w:rPr>
            </w:pPr>
            <w:r w:rsidRPr="00343A95">
              <w:rPr>
                <w:b/>
                <w:bCs/>
                <w:color w:val="4472C4" w:themeColor="accent1"/>
                <w:sz w:val="16"/>
                <w:szCs w:val="16"/>
              </w:rPr>
              <w:t>G</w:t>
            </w:r>
          </w:p>
        </w:tc>
        <w:tc>
          <w:tcPr>
            <w:tcW w:w="261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D9C63B" w14:textId="77777777" w:rsidR="00C92019" w:rsidRPr="003C56A8" w:rsidRDefault="00C92019" w:rsidP="00131D0C">
            <w:pPr>
              <w:widowControl w:val="0"/>
              <w:spacing w:after="0" w:line="240" w:lineRule="auto"/>
              <w:rPr>
                <w:color w:val="000000"/>
                <w:sz w:val="16"/>
                <w:szCs w:val="16"/>
              </w:rPr>
            </w:pPr>
            <w:r w:rsidRPr="003C56A8">
              <w:rPr>
                <w:color w:val="000000"/>
                <w:sz w:val="16"/>
                <w:szCs w:val="16"/>
              </w:rPr>
              <w:t>Recupero e riqualificazione di beni culturali e artistici</w:t>
            </w:r>
          </w:p>
        </w:tc>
        <w:tc>
          <w:tcPr>
            <w:tcW w:w="145" w:type="pct"/>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2496807B" w14:textId="77777777" w:rsidR="00C92019" w:rsidRPr="009106F0" w:rsidRDefault="00C92019" w:rsidP="00131D0C">
            <w:pPr>
              <w:widowControl w:val="0"/>
              <w:spacing w:after="0" w:line="240" w:lineRule="auto"/>
              <w:jc w:val="center"/>
              <w:rPr>
                <w:color w:val="000000"/>
                <w:sz w:val="16"/>
                <w:szCs w:val="16"/>
                <w:highlight w:val="lightGray"/>
              </w:rPr>
            </w:pPr>
            <w:r w:rsidRPr="00343A95">
              <w:rPr>
                <w:bCs/>
                <w:color w:val="A6A6A6" w:themeColor="background1" w:themeShade="A6"/>
                <w:sz w:val="18"/>
                <w:szCs w:val="18"/>
              </w:rPr>
              <w:sym w:font="Wingdings 3" w:char="F075"/>
            </w:r>
          </w:p>
        </w:tc>
        <w:tc>
          <w:tcPr>
            <w:tcW w:w="206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CCBA741"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p>
          <w:p w14:paraId="6BDC47C5"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p>
          <w:p w14:paraId="7CBA44A1"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r>
              <w:rPr>
                <w:color w:val="000000"/>
                <w:sz w:val="16"/>
                <w:szCs w:val="16"/>
                <w:highlight w:val="lightGray"/>
              </w:rPr>
              <w:t>...............................</w:t>
            </w:r>
          </w:p>
        </w:tc>
      </w:tr>
      <w:tr w:rsidR="00C92019" w:rsidRPr="009054B5" w14:paraId="61821A59" w14:textId="77777777" w:rsidTr="00131D0C">
        <w:tc>
          <w:tcPr>
            <w:tcW w:w="1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52E4636" w14:textId="77777777" w:rsidR="00C92019" w:rsidRPr="00343A95" w:rsidRDefault="00C92019" w:rsidP="00131D0C">
            <w:pPr>
              <w:widowControl w:val="0"/>
              <w:spacing w:after="0" w:line="240" w:lineRule="auto"/>
              <w:jc w:val="right"/>
              <w:rPr>
                <w:b/>
                <w:bCs/>
                <w:i/>
                <w:color w:val="4472C4" w:themeColor="accent1"/>
                <w:sz w:val="16"/>
                <w:szCs w:val="16"/>
              </w:rPr>
            </w:pPr>
            <w:r w:rsidRPr="00343A95">
              <w:rPr>
                <w:b/>
                <w:bCs/>
                <w:i/>
                <w:color w:val="4472C4" w:themeColor="accent1"/>
                <w:sz w:val="16"/>
                <w:szCs w:val="16"/>
              </w:rPr>
              <w:t>H1</w:t>
            </w:r>
          </w:p>
        </w:tc>
        <w:tc>
          <w:tcPr>
            <w:tcW w:w="261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B48405C" w14:textId="77777777" w:rsidR="00C92019" w:rsidRPr="003C56A8" w:rsidRDefault="00C92019" w:rsidP="00131D0C">
            <w:pPr>
              <w:widowControl w:val="0"/>
              <w:spacing w:after="0" w:line="240" w:lineRule="auto"/>
              <w:rPr>
                <w:color w:val="000000"/>
                <w:sz w:val="16"/>
                <w:szCs w:val="16"/>
              </w:rPr>
            </w:pPr>
            <w:r w:rsidRPr="003C56A8">
              <w:rPr>
                <w:color w:val="000000"/>
                <w:sz w:val="16"/>
                <w:szCs w:val="16"/>
              </w:rPr>
              <w:t>Sistemi e infrastrutture di gestione dei rischi connessi al clima, compresi gli eventi catastrofici</w:t>
            </w:r>
          </w:p>
        </w:tc>
        <w:tc>
          <w:tcPr>
            <w:tcW w:w="145" w:type="pct"/>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1DD9F2D9" w14:textId="77777777" w:rsidR="00C92019" w:rsidRPr="009106F0" w:rsidRDefault="00C92019" w:rsidP="00131D0C">
            <w:pPr>
              <w:widowControl w:val="0"/>
              <w:spacing w:after="0" w:line="240" w:lineRule="auto"/>
              <w:jc w:val="center"/>
              <w:rPr>
                <w:color w:val="000000"/>
                <w:sz w:val="16"/>
                <w:szCs w:val="16"/>
                <w:highlight w:val="lightGray"/>
              </w:rPr>
            </w:pPr>
            <w:r w:rsidRPr="00343A95">
              <w:rPr>
                <w:bCs/>
                <w:color w:val="A6A6A6" w:themeColor="background1" w:themeShade="A6"/>
                <w:sz w:val="18"/>
                <w:szCs w:val="18"/>
              </w:rPr>
              <w:sym w:font="Wingdings 3" w:char="F075"/>
            </w:r>
          </w:p>
        </w:tc>
        <w:tc>
          <w:tcPr>
            <w:tcW w:w="206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D463830"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p>
          <w:p w14:paraId="19E65C9C"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p>
          <w:p w14:paraId="357B97FA"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r>
              <w:rPr>
                <w:color w:val="000000"/>
                <w:sz w:val="16"/>
                <w:szCs w:val="16"/>
                <w:highlight w:val="lightGray"/>
              </w:rPr>
              <w:t>...............................</w:t>
            </w:r>
          </w:p>
        </w:tc>
      </w:tr>
      <w:tr w:rsidR="00C92019" w:rsidRPr="009054B5" w14:paraId="2F71E02F" w14:textId="77777777" w:rsidTr="00131D0C">
        <w:tc>
          <w:tcPr>
            <w:tcW w:w="1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739C1F1" w14:textId="77777777" w:rsidR="00C92019" w:rsidRPr="00343A95" w:rsidRDefault="00C92019" w:rsidP="00131D0C">
            <w:pPr>
              <w:widowControl w:val="0"/>
              <w:spacing w:after="0" w:line="240" w:lineRule="auto"/>
              <w:jc w:val="center"/>
              <w:rPr>
                <w:b/>
                <w:bCs/>
                <w:color w:val="4472C4" w:themeColor="accent1"/>
                <w:sz w:val="16"/>
                <w:szCs w:val="16"/>
              </w:rPr>
            </w:pPr>
            <w:r w:rsidRPr="00343A95">
              <w:rPr>
                <w:b/>
                <w:bCs/>
                <w:color w:val="4472C4" w:themeColor="accent1"/>
                <w:sz w:val="16"/>
                <w:szCs w:val="16"/>
              </w:rPr>
              <w:t>I</w:t>
            </w:r>
          </w:p>
        </w:tc>
        <w:tc>
          <w:tcPr>
            <w:tcW w:w="261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D20CD2" w14:textId="77777777" w:rsidR="00C92019" w:rsidRPr="003C56A8" w:rsidRDefault="00C92019" w:rsidP="00131D0C">
            <w:pPr>
              <w:widowControl w:val="0"/>
              <w:spacing w:after="0" w:line="240" w:lineRule="auto"/>
              <w:rPr>
                <w:color w:val="000000"/>
                <w:sz w:val="16"/>
                <w:szCs w:val="16"/>
              </w:rPr>
            </w:pPr>
            <w:r w:rsidRPr="003C56A8">
              <w:rPr>
                <w:color w:val="000000"/>
                <w:sz w:val="16"/>
                <w:szCs w:val="16"/>
              </w:rPr>
              <w:t>Azioni di mantenimento della biodiversità e interventi per gestione delle emergenze (fitosanitarie, specie minacciate dall’inquinamento)</w:t>
            </w:r>
          </w:p>
        </w:tc>
        <w:tc>
          <w:tcPr>
            <w:tcW w:w="145" w:type="pct"/>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5E42BF0F" w14:textId="77777777" w:rsidR="00C92019" w:rsidRPr="009106F0" w:rsidRDefault="00C92019" w:rsidP="00131D0C">
            <w:pPr>
              <w:widowControl w:val="0"/>
              <w:spacing w:after="0" w:line="240" w:lineRule="auto"/>
              <w:jc w:val="center"/>
              <w:rPr>
                <w:color w:val="000000"/>
                <w:sz w:val="16"/>
                <w:szCs w:val="16"/>
                <w:highlight w:val="lightGray"/>
              </w:rPr>
            </w:pPr>
            <w:r w:rsidRPr="00343A95">
              <w:rPr>
                <w:bCs/>
                <w:color w:val="A6A6A6" w:themeColor="background1" w:themeShade="A6"/>
                <w:sz w:val="18"/>
                <w:szCs w:val="18"/>
              </w:rPr>
              <w:sym w:font="Wingdings 3" w:char="F075"/>
            </w:r>
          </w:p>
        </w:tc>
        <w:tc>
          <w:tcPr>
            <w:tcW w:w="206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A89C6F"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p>
          <w:p w14:paraId="7C861D12"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p>
          <w:p w14:paraId="40163812"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r>
              <w:rPr>
                <w:color w:val="000000"/>
                <w:sz w:val="16"/>
                <w:szCs w:val="16"/>
                <w:highlight w:val="lightGray"/>
              </w:rPr>
              <w:t>...............................</w:t>
            </w:r>
          </w:p>
        </w:tc>
      </w:tr>
      <w:tr w:rsidR="00C92019" w:rsidRPr="009054B5" w14:paraId="31D404BF" w14:textId="77777777" w:rsidTr="00131D0C">
        <w:tc>
          <w:tcPr>
            <w:tcW w:w="1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B23627" w14:textId="77777777" w:rsidR="00C92019" w:rsidRPr="00343A95" w:rsidRDefault="00C92019" w:rsidP="00131D0C">
            <w:pPr>
              <w:widowControl w:val="0"/>
              <w:spacing w:after="0" w:line="240" w:lineRule="auto"/>
              <w:jc w:val="center"/>
              <w:rPr>
                <w:b/>
                <w:bCs/>
                <w:color w:val="4472C4" w:themeColor="accent1"/>
                <w:sz w:val="16"/>
                <w:szCs w:val="16"/>
              </w:rPr>
            </w:pPr>
            <w:r w:rsidRPr="00343A95">
              <w:rPr>
                <w:b/>
                <w:bCs/>
                <w:color w:val="4472C4" w:themeColor="accent1"/>
                <w:sz w:val="16"/>
                <w:szCs w:val="16"/>
              </w:rPr>
              <w:t>L</w:t>
            </w:r>
          </w:p>
        </w:tc>
        <w:tc>
          <w:tcPr>
            <w:tcW w:w="261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D45028" w14:textId="77777777" w:rsidR="00C92019" w:rsidRPr="003C56A8" w:rsidRDefault="00C92019" w:rsidP="00131D0C">
            <w:pPr>
              <w:widowControl w:val="0"/>
              <w:spacing w:after="0" w:line="240" w:lineRule="auto"/>
              <w:rPr>
                <w:color w:val="000000"/>
                <w:sz w:val="16"/>
                <w:szCs w:val="16"/>
              </w:rPr>
            </w:pPr>
            <w:r w:rsidRPr="003C56A8">
              <w:rPr>
                <w:color w:val="000000"/>
                <w:sz w:val="16"/>
                <w:szCs w:val="16"/>
              </w:rPr>
              <w:t xml:space="preserve">Implementazione di servizi </w:t>
            </w:r>
            <w:proofErr w:type="gramStart"/>
            <w:r w:rsidRPr="003C56A8">
              <w:rPr>
                <w:color w:val="000000"/>
                <w:sz w:val="16"/>
                <w:szCs w:val="16"/>
              </w:rPr>
              <w:t>socio-sanitari</w:t>
            </w:r>
            <w:proofErr w:type="gramEnd"/>
            <w:r w:rsidRPr="003C56A8">
              <w:rPr>
                <w:color w:val="000000"/>
                <w:sz w:val="16"/>
                <w:szCs w:val="16"/>
              </w:rPr>
              <w:t xml:space="preserve"> compresi quelli di telemedicina</w:t>
            </w:r>
          </w:p>
        </w:tc>
        <w:tc>
          <w:tcPr>
            <w:tcW w:w="145" w:type="pct"/>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4D13EE24" w14:textId="77777777" w:rsidR="00C92019" w:rsidRPr="009106F0" w:rsidRDefault="00C92019" w:rsidP="00131D0C">
            <w:pPr>
              <w:widowControl w:val="0"/>
              <w:spacing w:after="0" w:line="240" w:lineRule="auto"/>
              <w:jc w:val="center"/>
              <w:rPr>
                <w:color w:val="000000"/>
                <w:sz w:val="16"/>
                <w:szCs w:val="16"/>
                <w:highlight w:val="lightGray"/>
              </w:rPr>
            </w:pPr>
            <w:r w:rsidRPr="00343A95">
              <w:rPr>
                <w:bCs/>
                <w:color w:val="A6A6A6" w:themeColor="background1" w:themeShade="A6"/>
                <w:sz w:val="18"/>
                <w:szCs w:val="18"/>
              </w:rPr>
              <w:sym w:font="Wingdings 3" w:char="F075"/>
            </w:r>
          </w:p>
        </w:tc>
        <w:tc>
          <w:tcPr>
            <w:tcW w:w="206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0A3AC3B"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p>
          <w:p w14:paraId="7212FC0B"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p>
          <w:p w14:paraId="5D5C1D11"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r>
              <w:rPr>
                <w:color w:val="000000"/>
                <w:sz w:val="16"/>
                <w:szCs w:val="16"/>
                <w:highlight w:val="lightGray"/>
              </w:rPr>
              <w:t>...............................</w:t>
            </w:r>
          </w:p>
        </w:tc>
      </w:tr>
      <w:tr w:rsidR="00C92019" w:rsidRPr="009054B5" w14:paraId="04D6E870" w14:textId="77777777" w:rsidTr="00131D0C">
        <w:tc>
          <w:tcPr>
            <w:tcW w:w="1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DC6D89F" w14:textId="77777777" w:rsidR="00C92019" w:rsidRPr="00343A95" w:rsidRDefault="00C92019" w:rsidP="00131D0C">
            <w:pPr>
              <w:widowControl w:val="0"/>
              <w:spacing w:after="0" w:line="240" w:lineRule="auto"/>
              <w:jc w:val="center"/>
              <w:rPr>
                <w:b/>
                <w:bCs/>
                <w:color w:val="4472C4" w:themeColor="accent1"/>
                <w:sz w:val="16"/>
                <w:szCs w:val="16"/>
              </w:rPr>
            </w:pPr>
            <w:r w:rsidRPr="00343A95">
              <w:rPr>
                <w:b/>
                <w:bCs/>
                <w:color w:val="4472C4" w:themeColor="accent1"/>
                <w:sz w:val="16"/>
                <w:szCs w:val="16"/>
              </w:rPr>
              <w:t>M</w:t>
            </w:r>
          </w:p>
        </w:tc>
        <w:tc>
          <w:tcPr>
            <w:tcW w:w="261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0711F4F" w14:textId="77777777" w:rsidR="00C92019" w:rsidRPr="003C56A8" w:rsidRDefault="00C92019" w:rsidP="00131D0C">
            <w:pPr>
              <w:widowControl w:val="0"/>
              <w:spacing w:after="0" w:line="240" w:lineRule="auto"/>
              <w:rPr>
                <w:color w:val="000000"/>
                <w:sz w:val="16"/>
                <w:szCs w:val="16"/>
              </w:rPr>
            </w:pPr>
            <w:r w:rsidRPr="003C56A8">
              <w:rPr>
                <w:color w:val="000000"/>
                <w:sz w:val="16"/>
                <w:szCs w:val="16"/>
              </w:rPr>
              <w:t>Interventi di miglioramento dell’accessibilità e della fruibilità fisica del patrimonio naturale e culturale</w:t>
            </w:r>
          </w:p>
        </w:tc>
        <w:tc>
          <w:tcPr>
            <w:tcW w:w="145" w:type="pct"/>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4ECAE17B" w14:textId="77777777" w:rsidR="00C92019" w:rsidRPr="009106F0" w:rsidRDefault="00C92019" w:rsidP="00131D0C">
            <w:pPr>
              <w:widowControl w:val="0"/>
              <w:spacing w:after="0" w:line="240" w:lineRule="auto"/>
              <w:jc w:val="center"/>
              <w:rPr>
                <w:color w:val="000000"/>
                <w:sz w:val="16"/>
                <w:szCs w:val="16"/>
                <w:highlight w:val="lightGray"/>
              </w:rPr>
            </w:pPr>
            <w:r w:rsidRPr="00343A95">
              <w:rPr>
                <w:bCs/>
                <w:color w:val="A6A6A6" w:themeColor="background1" w:themeShade="A6"/>
                <w:sz w:val="18"/>
                <w:szCs w:val="18"/>
              </w:rPr>
              <w:sym w:font="Wingdings 3" w:char="F075"/>
            </w:r>
          </w:p>
        </w:tc>
        <w:tc>
          <w:tcPr>
            <w:tcW w:w="206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3905F9"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p>
          <w:p w14:paraId="1EA6F694"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p>
          <w:p w14:paraId="064E4C6F"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r>
              <w:rPr>
                <w:color w:val="000000"/>
                <w:sz w:val="16"/>
                <w:szCs w:val="16"/>
                <w:highlight w:val="lightGray"/>
              </w:rPr>
              <w:t>...............................</w:t>
            </w:r>
          </w:p>
        </w:tc>
      </w:tr>
      <w:tr w:rsidR="00C92019" w:rsidRPr="009054B5" w14:paraId="2908D6D6" w14:textId="77777777" w:rsidTr="00131D0C">
        <w:tc>
          <w:tcPr>
            <w:tcW w:w="1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39FC74F" w14:textId="77777777" w:rsidR="00C92019" w:rsidRPr="00343A95" w:rsidRDefault="00C92019" w:rsidP="00131D0C">
            <w:pPr>
              <w:widowControl w:val="0"/>
              <w:spacing w:after="0" w:line="240" w:lineRule="auto"/>
              <w:jc w:val="center"/>
              <w:rPr>
                <w:b/>
                <w:bCs/>
                <w:color w:val="4472C4" w:themeColor="accent1"/>
                <w:sz w:val="16"/>
                <w:szCs w:val="16"/>
              </w:rPr>
            </w:pPr>
            <w:r w:rsidRPr="00343A95">
              <w:rPr>
                <w:b/>
                <w:bCs/>
                <w:color w:val="4472C4" w:themeColor="accent1"/>
                <w:sz w:val="16"/>
                <w:szCs w:val="16"/>
              </w:rPr>
              <w:t>N</w:t>
            </w:r>
          </w:p>
        </w:tc>
        <w:tc>
          <w:tcPr>
            <w:tcW w:w="261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AE0B7F" w14:textId="77777777" w:rsidR="00C92019" w:rsidRPr="003C56A8" w:rsidRDefault="00C92019" w:rsidP="00131D0C">
            <w:pPr>
              <w:widowControl w:val="0"/>
              <w:spacing w:after="0" w:line="240" w:lineRule="auto"/>
              <w:rPr>
                <w:color w:val="000000"/>
                <w:sz w:val="16"/>
                <w:szCs w:val="16"/>
              </w:rPr>
            </w:pPr>
            <w:r w:rsidRPr="003C56A8">
              <w:rPr>
                <w:color w:val="000000"/>
                <w:sz w:val="16"/>
                <w:szCs w:val="16"/>
              </w:rPr>
              <w:t>Riqualificazione/ampliamento Potenziamento delle infrastrutture per la ricerca (compresa la realizzazione di impianti pilota)</w:t>
            </w:r>
          </w:p>
        </w:tc>
        <w:tc>
          <w:tcPr>
            <w:tcW w:w="145" w:type="pct"/>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26FBF343" w14:textId="77777777" w:rsidR="00C92019" w:rsidRPr="009106F0" w:rsidRDefault="00C92019" w:rsidP="00131D0C">
            <w:pPr>
              <w:widowControl w:val="0"/>
              <w:spacing w:after="0" w:line="240" w:lineRule="auto"/>
              <w:jc w:val="center"/>
              <w:rPr>
                <w:color w:val="000000"/>
                <w:sz w:val="16"/>
                <w:szCs w:val="16"/>
                <w:highlight w:val="lightGray"/>
              </w:rPr>
            </w:pPr>
            <w:r w:rsidRPr="00343A95">
              <w:rPr>
                <w:bCs/>
                <w:color w:val="A6A6A6" w:themeColor="background1" w:themeShade="A6"/>
                <w:sz w:val="18"/>
                <w:szCs w:val="18"/>
              </w:rPr>
              <w:sym w:font="Wingdings 3" w:char="F075"/>
            </w:r>
          </w:p>
        </w:tc>
        <w:tc>
          <w:tcPr>
            <w:tcW w:w="206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AB008F0"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p>
          <w:p w14:paraId="3E53B07C"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p>
          <w:p w14:paraId="2BA661F6"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r>
              <w:rPr>
                <w:color w:val="000000"/>
                <w:sz w:val="16"/>
                <w:szCs w:val="16"/>
                <w:highlight w:val="lightGray"/>
              </w:rPr>
              <w:t>...............................</w:t>
            </w:r>
          </w:p>
        </w:tc>
      </w:tr>
      <w:tr w:rsidR="00C92019" w:rsidRPr="009054B5" w14:paraId="2287C6E7" w14:textId="77777777" w:rsidTr="00131D0C">
        <w:trPr>
          <w:trHeight w:val="425"/>
        </w:trPr>
        <w:tc>
          <w:tcPr>
            <w:tcW w:w="1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326999F" w14:textId="77777777" w:rsidR="00C92019" w:rsidRPr="00343A95" w:rsidRDefault="00C92019" w:rsidP="00131D0C">
            <w:pPr>
              <w:widowControl w:val="0"/>
              <w:spacing w:after="0" w:line="240" w:lineRule="auto"/>
              <w:jc w:val="center"/>
              <w:rPr>
                <w:b/>
                <w:bCs/>
                <w:color w:val="4472C4" w:themeColor="accent1"/>
                <w:sz w:val="16"/>
                <w:szCs w:val="16"/>
              </w:rPr>
            </w:pPr>
            <w:r w:rsidRPr="00343A95">
              <w:rPr>
                <w:b/>
                <w:bCs/>
                <w:color w:val="4472C4" w:themeColor="accent1"/>
                <w:sz w:val="16"/>
                <w:szCs w:val="16"/>
              </w:rPr>
              <w:t>O</w:t>
            </w:r>
          </w:p>
        </w:tc>
        <w:tc>
          <w:tcPr>
            <w:tcW w:w="261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AE0465A" w14:textId="77777777" w:rsidR="00C92019" w:rsidRPr="003C56A8" w:rsidRDefault="00C92019" w:rsidP="00131D0C">
            <w:pPr>
              <w:widowControl w:val="0"/>
              <w:spacing w:after="0" w:line="240" w:lineRule="auto"/>
              <w:rPr>
                <w:color w:val="000000"/>
                <w:sz w:val="16"/>
                <w:szCs w:val="16"/>
              </w:rPr>
            </w:pPr>
            <w:r w:rsidRPr="003C56A8">
              <w:rPr>
                <w:color w:val="000000"/>
                <w:sz w:val="16"/>
                <w:szCs w:val="16"/>
              </w:rPr>
              <w:t>Soluzioni innovative per ridurre l’inquinamento</w:t>
            </w:r>
          </w:p>
        </w:tc>
        <w:tc>
          <w:tcPr>
            <w:tcW w:w="145" w:type="pct"/>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58F79926" w14:textId="77777777" w:rsidR="00C92019" w:rsidRPr="009106F0" w:rsidRDefault="00C92019" w:rsidP="00131D0C">
            <w:pPr>
              <w:widowControl w:val="0"/>
              <w:spacing w:after="0" w:line="240" w:lineRule="auto"/>
              <w:jc w:val="center"/>
              <w:rPr>
                <w:color w:val="000000"/>
                <w:sz w:val="16"/>
                <w:szCs w:val="16"/>
                <w:highlight w:val="lightGray"/>
              </w:rPr>
            </w:pPr>
            <w:r w:rsidRPr="00343A95">
              <w:rPr>
                <w:bCs/>
                <w:color w:val="A6A6A6" w:themeColor="background1" w:themeShade="A6"/>
                <w:sz w:val="18"/>
                <w:szCs w:val="18"/>
              </w:rPr>
              <w:sym w:font="Wingdings 3" w:char="F075"/>
            </w:r>
          </w:p>
        </w:tc>
        <w:tc>
          <w:tcPr>
            <w:tcW w:w="206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BB3853"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p>
          <w:p w14:paraId="026C82C0"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p>
          <w:p w14:paraId="17E0B4E0" w14:textId="77777777" w:rsidR="00C92019" w:rsidRPr="009106F0" w:rsidRDefault="00C92019" w:rsidP="00131D0C">
            <w:pPr>
              <w:widowControl w:val="0"/>
              <w:spacing w:after="0" w:line="240" w:lineRule="auto"/>
              <w:jc w:val="center"/>
              <w:rPr>
                <w:color w:val="000000"/>
                <w:sz w:val="16"/>
                <w:szCs w:val="16"/>
                <w:highlight w:val="lightGray"/>
              </w:rPr>
            </w:pPr>
            <w:r w:rsidRPr="009106F0">
              <w:rPr>
                <w:color w:val="000000"/>
                <w:sz w:val="16"/>
                <w:szCs w:val="16"/>
                <w:highlight w:val="lightGray"/>
              </w:rPr>
              <w:t>................................................................</w:t>
            </w:r>
            <w:r>
              <w:rPr>
                <w:color w:val="000000"/>
                <w:sz w:val="16"/>
                <w:szCs w:val="16"/>
                <w:highlight w:val="lightGray"/>
              </w:rPr>
              <w:t>...............................</w:t>
            </w:r>
          </w:p>
        </w:tc>
      </w:tr>
    </w:tbl>
    <w:p w14:paraId="4DE64803" w14:textId="77777777" w:rsidR="00C92019" w:rsidRDefault="00C92019" w:rsidP="00C92019">
      <w:pPr>
        <w:spacing w:after="0" w:line="240" w:lineRule="auto"/>
        <w:contextualSpacing/>
        <w:rPr>
          <w:b/>
          <w:szCs w:val="20"/>
        </w:rPr>
      </w:pPr>
    </w:p>
    <w:p w14:paraId="17956450" w14:textId="04EAB862" w:rsidR="00183F58" w:rsidRPr="00E42D9A" w:rsidRDefault="00183F58" w:rsidP="00C75618">
      <w:pPr>
        <w:pStyle w:val="Corpotesto"/>
        <w:tabs>
          <w:tab w:val="left" w:pos="4705"/>
        </w:tabs>
        <w:spacing w:before="0" w:after="0"/>
        <w:contextualSpacing/>
        <w:rPr>
          <w:rFonts w:asciiTheme="minorHAnsi" w:hAnsiTheme="minorHAnsi" w:cstheme="minorHAnsi"/>
          <w:sz w:val="22"/>
          <w:szCs w:val="22"/>
        </w:rPr>
      </w:pPr>
      <w:r w:rsidRPr="00E42D9A">
        <w:rPr>
          <w:rFonts w:asciiTheme="minorHAnsi" w:hAnsiTheme="minorHAnsi" w:cstheme="minorHAnsi"/>
          <w:sz w:val="22"/>
          <w:szCs w:val="22"/>
        </w:rPr>
        <w:t>Il beneficiario</w:t>
      </w:r>
      <w:r w:rsidR="00C75618" w:rsidRPr="00E42D9A">
        <w:rPr>
          <w:rFonts w:asciiTheme="minorHAnsi" w:hAnsiTheme="minorHAnsi" w:cstheme="minorHAnsi"/>
          <w:sz w:val="22"/>
          <w:szCs w:val="22"/>
        </w:rPr>
        <w:t xml:space="preserve"> </w:t>
      </w:r>
      <w:r w:rsidRPr="00E42D9A">
        <w:rPr>
          <w:rFonts w:asciiTheme="minorHAnsi" w:hAnsiTheme="minorHAnsi" w:cstheme="minorHAnsi"/>
          <w:sz w:val="22"/>
          <w:szCs w:val="22"/>
        </w:rPr>
        <w:t xml:space="preserve">si impegna ad approfondire la verifica climatica in fase di avanzamento della progettazione degli interventi sopra elencati. Tali elementi saranno da restituire, unitamente alla documentazione per la </w:t>
      </w:r>
      <w:r w:rsidRPr="00E42D9A">
        <w:rPr>
          <w:rFonts w:asciiTheme="minorHAnsi" w:hAnsiTheme="minorHAnsi" w:cstheme="minorHAnsi"/>
          <w:sz w:val="22"/>
          <w:szCs w:val="22"/>
        </w:rPr>
        <w:lastRenderedPageBreak/>
        <w:t>rendicontazione delle spese, all’</w:t>
      </w:r>
      <w:proofErr w:type="spellStart"/>
      <w:r w:rsidRPr="00E42D9A">
        <w:rPr>
          <w:rFonts w:asciiTheme="minorHAnsi" w:hAnsiTheme="minorHAnsi" w:cstheme="minorHAnsi"/>
          <w:sz w:val="22"/>
          <w:szCs w:val="22"/>
        </w:rPr>
        <w:t>AdG</w:t>
      </w:r>
      <w:proofErr w:type="spellEnd"/>
      <w:r w:rsidRPr="00E42D9A">
        <w:rPr>
          <w:rFonts w:asciiTheme="minorHAnsi" w:hAnsiTheme="minorHAnsi" w:cstheme="minorHAnsi"/>
          <w:sz w:val="22"/>
          <w:szCs w:val="22"/>
        </w:rPr>
        <w:t xml:space="preserve"> tramite </w:t>
      </w:r>
      <w:r w:rsidRPr="00E42D9A">
        <w:rPr>
          <w:rFonts w:asciiTheme="minorHAnsi" w:hAnsiTheme="minorHAnsi" w:cstheme="minorHAnsi"/>
          <w:sz w:val="22"/>
          <w:szCs w:val="22"/>
          <w:u w:val="single"/>
        </w:rPr>
        <w:t>una relazione</w:t>
      </w:r>
      <w:r w:rsidRPr="00E42D9A">
        <w:rPr>
          <w:rFonts w:asciiTheme="minorHAnsi" w:hAnsiTheme="minorHAnsi" w:cstheme="minorHAnsi"/>
          <w:sz w:val="22"/>
          <w:szCs w:val="22"/>
        </w:rPr>
        <w:t xml:space="preserve"> redatta secondo le linee guida contenute nel documento </w:t>
      </w:r>
      <w:r w:rsidRPr="00E42D9A">
        <w:rPr>
          <w:rFonts w:asciiTheme="minorHAnsi" w:hAnsiTheme="minorHAnsi" w:cstheme="minorHAnsi"/>
          <w:b/>
          <w:sz w:val="22"/>
          <w:szCs w:val="22"/>
        </w:rPr>
        <w:t>GUIDA ALLE</w:t>
      </w:r>
      <w:r w:rsidRPr="00E42D9A">
        <w:rPr>
          <w:rFonts w:asciiTheme="minorHAnsi" w:hAnsiTheme="minorHAnsi" w:cstheme="minorHAnsi"/>
          <w:sz w:val="22"/>
          <w:szCs w:val="22"/>
        </w:rPr>
        <w:t xml:space="preserve"> </w:t>
      </w:r>
      <w:r w:rsidRPr="00E42D9A">
        <w:rPr>
          <w:rFonts w:asciiTheme="minorHAnsi" w:hAnsiTheme="minorHAnsi" w:cstheme="minorHAnsi"/>
          <w:b/>
          <w:sz w:val="22"/>
          <w:szCs w:val="22"/>
        </w:rPr>
        <w:t>AMMISSIBILITÀ AMBIENTALI – DNSH e Verifica climatica</w:t>
      </w:r>
      <w:r w:rsidRPr="00E42D9A">
        <w:rPr>
          <w:rFonts w:asciiTheme="minorHAnsi" w:hAnsiTheme="minorHAnsi" w:cstheme="minorHAnsi"/>
          <w:sz w:val="22"/>
          <w:szCs w:val="22"/>
        </w:rPr>
        <w:t>, comprovante:</w:t>
      </w:r>
    </w:p>
    <w:p w14:paraId="5936013D" w14:textId="77777777" w:rsidR="00183F58" w:rsidRPr="00E42D9A" w:rsidRDefault="00183F58" w:rsidP="00C92019">
      <w:pPr>
        <w:pStyle w:val="Corpotesto"/>
        <w:numPr>
          <w:ilvl w:val="1"/>
          <w:numId w:val="30"/>
        </w:numPr>
        <w:tabs>
          <w:tab w:val="clear" w:pos="0"/>
          <w:tab w:val="left" w:pos="4705"/>
        </w:tabs>
        <w:spacing w:before="0" w:after="0"/>
        <w:ind w:left="567" w:hanging="283"/>
        <w:contextualSpacing/>
        <w:rPr>
          <w:rFonts w:asciiTheme="minorHAnsi" w:hAnsiTheme="minorHAnsi" w:cstheme="minorHAnsi"/>
          <w:sz w:val="22"/>
          <w:szCs w:val="22"/>
        </w:rPr>
      </w:pPr>
      <w:r w:rsidRPr="00E42D9A">
        <w:rPr>
          <w:rFonts w:asciiTheme="minorHAnsi" w:hAnsiTheme="minorHAnsi" w:cstheme="minorHAnsi"/>
          <w:sz w:val="22"/>
          <w:szCs w:val="22"/>
        </w:rPr>
        <w:t xml:space="preserve">l’applicazione delle indicazioni metodologiche e di merito contenute nella Guida nonché eventuali misure di adattamento previste in fase di progettazione; </w:t>
      </w:r>
    </w:p>
    <w:p w14:paraId="07DA7980" w14:textId="77777777" w:rsidR="00183F58" w:rsidRPr="00E42D9A" w:rsidRDefault="00183F58" w:rsidP="00C92019">
      <w:pPr>
        <w:pStyle w:val="Corpotesto"/>
        <w:numPr>
          <w:ilvl w:val="1"/>
          <w:numId w:val="30"/>
        </w:numPr>
        <w:tabs>
          <w:tab w:val="clear" w:pos="0"/>
          <w:tab w:val="left" w:pos="4705"/>
        </w:tabs>
        <w:spacing w:before="0" w:after="0"/>
        <w:ind w:left="567" w:hanging="283"/>
        <w:contextualSpacing/>
        <w:rPr>
          <w:rFonts w:asciiTheme="minorHAnsi" w:hAnsiTheme="minorHAnsi" w:cstheme="minorHAnsi"/>
          <w:sz w:val="22"/>
          <w:szCs w:val="22"/>
        </w:rPr>
      </w:pPr>
      <w:r w:rsidRPr="00E42D9A">
        <w:rPr>
          <w:rFonts w:asciiTheme="minorHAnsi" w:hAnsiTheme="minorHAnsi" w:cstheme="minorHAnsi"/>
          <w:sz w:val="22"/>
          <w:szCs w:val="22"/>
        </w:rPr>
        <w:t>l’applicazione delle eventuali indicazioni di maggior dettaglio che saranno fornite dall’Autorità di Gestione, supportata dalle Autorità Ambientali, all’atto di accettazione del contributo, riferite alle tipologie di intervento previste.</w:t>
      </w:r>
    </w:p>
    <w:p w14:paraId="276E1103" w14:textId="77777777" w:rsidR="009F3E2B" w:rsidRPr="00E42D9A" w:rsidRDefault="009F3E2B" w:rsidP="005A6551">
      <w:pPr>
        <w:pStyle w:val="Default"/>
        <w:jc w:val="both"/>
        <w:rPr>
          <w:rFonts w:asciiTheme="minorHAnsi" w:hAnsiTheme="minorHAnsi" w:cstheme="minorHAnsi"/>
          <w:sz w:val="22"/>
          <w:szCs w:val="22"/>
        </w:rPr>
      </w:pPr>
    </w:p>
    <w:p w14:paraId="1A18BD58" w14:textId="77777777" w:rsidR="00555E35" w:rsidRPr="00E42D9A" w:rsidRDefault="00555E35" w:rsidP="005A6551">
      <w:pPr>
        <w:pStyle w:val="Default"/>
        <w:jc w:val="both"/>
        <w:rPr>
          <w:rFonts w:asciiTheme="minorHAnsi" w:hAnsiTheme="minorHAnsi" w:cstheme="minorHAnsi"/>
          <w:sz w:val="22"/>
          <w:szCs w:val="22"/>
        </w:rPr>
      </w:pPr>
      <w:r w:rsidRPr="00E42D9A">
        <w:rPr>
          <w:rFonts w:asciiTheme="minorHAnsi" w:hAnsiTheme="minorHAnsi" w:cstheme="minorHAnsi"/>
          <w:i/>
          <w:iCs/>
          <w:sz w:val="22"/>
          <w:szCs w:val="22"/>
        </w:rPr>
        <w:t xml:space="preserve">Luogo e data </w:t>
      </w:r>
    </w:p>
    <w:p w14:paraId="422486C0" w14:textId="77777777" w:rsidR="00555E35" w:rsidRPr="00E42D9A" w:rsidRDefault="00555E35" w:rsidP="005A6551">
      <w:pPr>
        <w:pStyle w:val="Default"/>
        <w:jc w:val="both"/>
        <w:rPr>
          <w:rFonts w:asciiTheme="minorHAnsi" w:hAnsiTheme="minorHAnsi" w:cstheme="minorHAnsi"/>
          <w:sz w:val="22"/>
          <w:szCs w:val="22"/>
        </w:rPr>
      </w:pPr>
      <w:r w:rsidRPr="00E42D9A">
        <w:rPr>
          <w:rFonts w:asciiTheme="minorHAnsi" w:hAnsiTheme="minorHAnsi" w:cstheme="minorHAnsi"/>
          <w:i/>
          <w:iCs/>
          <w:sz w:val="22"/>
          <w:szCs w:val="22"/>
        </w:rPr>
        <w:t xml:space="preserve">................................................................... </w:t>
      </w:r>
    </w:p>
    <w:p w14:paraId="7A019D3E" w14:textId="7BCEF8DB" w:rsidR="00AD213E" w:rsidRPr="00E42D9A" w:rsidRDefault="00AD213E" w:rsidP="002F4B91">
      <w:pPr>
        <w:pStyle w:val="Default"/>
        <w:ind w:left="4963"/>
        <w:jc w:val="both"/>
        <w:rPr>
          <w:rFonts w:asciiTheme="minorHAnsi" w:hAnsiTheme="minorHAnsi" w:cstheme="minorHAnsi"/>
          <w:i/>
          <w:iCs/>
          <w:sz w:val="22"/>
          <w:szCs w:val="22"/>
        </w:rPr>
      </w:pPr>
      <w:r w:rsidRPr="00E42D9A">
        <w:rPr>
          <w:rFonts w:asciiTheme="minorHAnsi" w:hAnsiTheme="minorHAnsi" w:cstheme="minorHAnsi"/>
          <w:i/>
          <w:iCs/>
          <w:sz w:val="22"/>
          <w:szCs w:val="22"/>
        </w:rPr>
        <w:t xml:space="preserve">Firma </w:t>
      </w:r>
      <w:r w:rsidR="005B16F3" w:rsidRPr="00E42D9A">
        <w:rPr>
          <w:rFonts w:asciiTheme="minorHAnsi" w:hAnsiTheme="minorHAnsi" w:cstheme="minorHAnsi"/>
          <w:i/>
          <w:iCs/>
          <w:sz w:val="22"/>
          <w:szCs w:val="22"/>
        </w:rPr>
        <w:t>elettronica</w:t>
      </w:r>
      <w:r w:rsidR="00D71E33" w:rsidRPr="00E42D9A">
        <w:rPr>
          <w:rFonts w:asciiTheme="minorHAnsi" w:hAnsiTheme="minorHAnsi" w:cstheme="minorHAnsi"/>
          <w:i/>
          <w:iCs/>
          <w:sz w:val="22"/>
          <w:szCs w:val="22"/>
        </w:rPr>
        <w:t xml:space="preserve"> (</w:t>
      </w:r>
      <w:proofErr w:type="spellStart"/>
      <w:r w:rsidR="00D71E33" w:rsidRPr="00E42D9A">
        <w:rPr>
          <w:rFonts w:asciiTheme="minorHAnsi" w:hAnsiTheme="minorHAnsi" w:cstheme="minorHAnsi"/>
          <w:i/>
          <w:iCs/>
          <w:sz w:val="22"/>
          <w:szCs w:val="22"/>
        </w:rPr>
        <w:t>CAdES</w:t>
      </w:r>
      <w:proofErr w:type="spellEnd"/>
      <w:r w:rsidR="00D71E33" w:rsidRPr="00E42D9A">
        <w:rPr>
          <w:rFonts w:asciiTheme="minorHAnsi" w:hAnsiTheme="minorHAnsi" w:cstheme="minorHAnsi"/>
          <w:i/>
          <w:iCs/>
          <w:sz w:val="22"/>
          <w:szCs w:val="22"/>
        </w:rPr>
        <w:t xml:space="preserve"> </w:t>
      </w:r>
      <w:r w:rsidR="00225EC6" w:rsidRPr="00E42D9A">
        <w:rPr>
          <w:rFonts w:asciiTheme="minorHAnsi" w:hAnsiTheme="minorHAnsi" w:cstheme="minorHAnsi"/>
          <w:i/>
          <w:iCs/>
          <w:sz w:val="22"/>
          <w:szCs w:val="22"/>
        </w:rPr>
        <w:t xml:space="preserve">o </w:t>
      </w:r>
      <w:proofErr w:type="spellStart"/>
      <w:r w:rsidR="00225EC6" w:rsidRPr="00E42D9A">
        <w:rPr>
          <w:rFonts w:asciiTheme="minorHAnsi" w:hAnsiTheme="minorHAnsi" w:cstheme="minorHAnsi"/>
          <w:i/>
          <w:iCs/>
          <w:sz w:val="22"/>
          <w:szCs w:val="22"/>
        </w:rPr>
        <w:t>PAdES</w:t>
      </w:r>
      <w:proofErr w:type="spellEnd"/>
      <w:r w:rsidR="00D71E33" w:rsidRPr="00E42D9A">
        <w:rPr>
          <w:rFonts w:asciiTheme="minorHAnsi" w:hAnsiTheme="minorHAnsi" w:cstheme="minorHAnsi"/>
          <w:i/>
          <w:iCs/>
          <w:sz w:val="22"/>
          <w:szCs w:val="22"/>
        </w:rPr>
        <w:t>)</w:t>
      </w:r>
      <w:r w:rsidRPr="00E42D9A">
        <w:rPr>
          <w:rFonts w:asciiTheme="minorHAnsi" w:hAnsiTheme="minorHAnsi" w:cstheme="minorHAnsi"/>
          <w:i/>
          <w:iCs/>
          <w:sz w:val="22"/>
          <w:szCs w:val="22"/>
        </w:rPr>
        <w:t xml:space="preserve"> del dichiarante </w:t>
      </w:r>
    </w:p>
    <w:p w14:paraId="5EFBF743" w14:textId="77777777" w:rsidR="00AD213E" w:rsidRPr="00E42D9A" w:rsidRDefault="00AD213E" w:rsidP="005A6551">
      <w:pPr>
        <w:pStyle w:val="Default"/>
        <w:jc w:val="both"/>
        <w:rPr>
          <w:rFonts w:asciiTheme="minorHAnsi" w:hAnsiTheme="minorHAnsi" w:cstheme="minorHAnsi"/>
          <w:i/>
          <w:iCs/>
          <w:sz w:val="22"/>
          <w:szCs w:val="22"/>
        </w:rPr>
      </w:pPr>
    </w:p>
    <w:p w14:paraId="3DB94245" w14:textId="109D5959" w:rsidR="007A6BA1" w:rsidRPr="00E42D9A" w:rsidRDefault="007A6BA1" w:rsidP="005A6551">
      <w:pPr>
        <w:pStyle w:val="Default"/>
        <w:jc w:val="both"/>
        <w:rPr>
          <w:rFonts w:asciiTheme="minorHAnsi" w:hAnsiTheme="minorHAnsi" w:cstheme="minorHAnsi"/>
          <w:i/>
          <w:iCs/>
          <w:sz w:val="22"/>
          <w:szCs w:val="22"/>
        </w:rPr>
      </w:pPr>
      <w:r w:rsidRPr="00E42D9A">
        <w:rPr>
          <w:rFonts w:asciiTheme="minorHAnsi" w:hAnsiTheme="minorHAnsi" w:cstheme="minorHAnsi"/>
          <w:i/>
          <w:iCs/>
          <w:sz w:val="22"/>
          <w:szCs w:val="22"/>
        </w:rPr>
        <w:t>Allegati:</w:t>
      </w:r>
    </w:p>
    <w:p w14:paraId="6B711BB8" w14:textId="6017E040" w:rsidR="007A6BA1" w:rsidRPr="00E42D9A" w:rsidRDefault="007A6BA1" w:rsidP="007A6BA1">
      <w:pPr>
        <w:pStyle w:val="Default"/>
        <w:jc w:val="both"/>
        <w:rPr>
          <w:rFonts w:asciiTheme="minorHAnsi" w:hAnsiTheme="minorHAnsi" w:cstheme="minorHAnsi"/>
          <w:i/>
          <w:iCs/>
          <w:sz w:val="22"/>
          <w:szCs w:val="22"/>
        </w:rPr>
      </w:pPr>
      <w:r w:rsidRPr="00E42D9A">
        <w:rPr>
          <w:rFonts w:asciiTheme="minorHAnsi" w:hAnsiTheme="minorHAnsi" w:cstheme="minorHAnsi"/>
          <w:i/>
          <w:iCs/>
          <w:sz w:val="22"/>
          <w:szCs w:val="22"/>
        </w:rPr>
        <w:t>delega alla firma (se il firmatario è diverso dal legale rappresentante</w:t>
      </w:r>
      <w:r w:rsidR="001C6E8D" w:rsidRPr="00E42D9A">
        <w:rPr>
          <w:rFonts w:asciiTheme="minorHAnsi" w:hAnsiTheme="minorHAnsi" w:cstheme="minorHAnsi"/>
          <w:i/>
          <w:iCs/>
          <w:sz w:val="22"/>
          <w:szCs w:val="22"/>
        </w:rPr>
        <w:t xml:space="preserve"> o da soggetto con poteri di firma</w:t>
      </w:r>
      <w:r w:rsidRPr="00E42D9A">
        <w:rPr>
          <w:rFonts w:asciiTheme="minorHAnsi" w:hAnsiTheme="minorHAnsi" w:cstheme="minorHAnsi"/>
          <w:i/>
          <w:iCs/>
          <w:sz w:val="22"/>
          <w:szCs w:val="22"/>
        </w:rPr>
        <w:t>)</w:t>
      </w:r>
    </w:p>
    <w:sectPr w:rsidR="007A6BA1" w:rsidRPr="00E42D9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B19D" w14:textId="77777777" w:rsidR="000E7ACB" w:rsidRDefault="000E7ACB" w:rsidP="00C157E2">
      <w:pPr>
        <w:spacing w:after="0" w:line="240" w:lineRule="auto"/>
      </w:pPr>
      <w:r>
        <w:separator/>
      </w:r>
    </w:p>
  </w:endnote>
  <w:endnote w:type="continuationSeparator" w:id="0">
    <w:p w14:paraId="363AF7A7" w14:textId="77777777" w:rsidR="000E7ACB" w:rsidRDefault="000E7ACB" w:rsidP="00C1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MT">
    <w:altName w:val="Klee One"/>
    <w:panose1 w:val="00000000000000000000"/>
    <w:charset w:val="80"/>
    <w:family w:val="auto"/>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CC919" w14:textId="77777777" w:rsidR="000E7ACB" w:rsidRDefault="000E7ACB" w:rsidP="00C157E2">
      <w:pPr>
        <w:spacing w:after="0" w:line="240" w:lineRule="auto"/>
      </w:pPr>
      <w:r>
        <w:separator/>
      </w:r>
    </w:p>
  </w:footnote>
  <w:footnote w:type="continuationSeparator" w:id="0">
    <w:p w14:paraId="69A9099F" w14:textId="77777777" w:rsidR="000E7ACB" w:rsidRDefault="000E7ACB" w:rsidP="00C157E2">
      <w:pPr>
        <w:spacing w:after="0" w:line="240" w:lineRule="auto"/>
      </w:pPr>
      <w:r>
        <w:continuationSeparator/>
      </w:r>
    </w:p>
  </w:footnote>
  <w:footnote w:id="1">
    <w:p w14:paraId="4A489147" w14:textId="2846CF51" w:rsidR="00554C97" w:rsidRDefault="00554C97" w:rsidP="00554C97">
      <w:pPr>
        <w:pStyle w:val="Testonotaapidipagina"/>
        <w:jc w:val="both"/>
      </w:pPr>
      <w:r>
        <w:rPr>
          <w:rStyle w:val="Rimandonotaapidipagina"/>
        </w:rPr>
        <w:footnoteRef/>
      </w:r>
      <w:r>
        <w:t xml:space="preserve"> </w:t>
      </w:r>
      <w:r w:rsidRPr="009B4EA2">
        <w:rPr>
          <w:sz w:val="16"/>
          <w:szCs w:val="16"/>
        </w:rPr>
        <w:t>Indicare</w:t>
      </w:r>
      <w:r w:rsidR="005A6551" w:rsidRPr="009B4EA2">
        <w:rPr>
          <w:sz w:val="16"/>
          <w:szCs w:val="16"/>
        </w:rPr>
        <w:t xml:space="preserve"> il costo complessivo delle attività progettuali in carico al </w:t>
      </w:r>
      <w:r w:rsidRPr="009B4EA2">
        <w:rPr>
          <w:sz w:val="16"/>
          <w:szCs w:val="16"/>
        </w:rPr>
        <w:t>singolo capofila/partner che compila la dichiarazione</w:t>
      </w:r>
      <w:r w:rsidR="005A6551" w:rsidRPr="009B4EA2">
        <w:rPr>
          <w:sz w:val="16"/>
          <w:szCs w:val="16"/>
        </w:rPr>
        <w:t xml:space="preserve"> comprensivo dell’eventuale autofinanziamento per i soggetti operanti in regime di Aiuto di Stato</w:t>
      </w:r>
      <w:r w:rsidRPr="009B4EA2">
        <w:rPr>
          <w:sz w:val="16"/>
          <w:szCs w:val="16"/>
        </w:rPr>
        <w:t>.</w:t>
      </w:r>
    </w:p>
  </w:footnote>
  <w:footnote w:id="2">
    <w:p w14:paraId="1881AF17" w14:textId="22B55938" w:rsidR="009C5532" w:rsidRPr="009B4EA2" w:rsidRDefault="00C157E2" w:rsidP="009C5532">
      <w:pPr>
        <w:pStyle w:val="Testonotaapidipagina"/>
        <w:jc w:val="both"/>
        <w:rPr>
          <w:sz w:val="16"/>
          <w:szCs w:val="16"/>
        </w:rPr>
      </w:pPr>
      <w:r w:rsidRPr="00C329B1">
        <w:rPr>
          <w:rStyle w:val="Rimandonotaapidipagina"/>
        </w:rPr>
        <w:footnoteRef/>
      </w:r>
      <w:r w:rsidRPr="00C329B1">
        <w:t xml:space="preserve"> </w:t>
      </w:r>
      <w:r w:rsidRPr="009B4EA2">
        <w:rPr>
          <w:sz w:val="16"/>
          <w:szCs w:val="16"/>
        </w:rPr>
        <w:t xml:space="preserve">Organismo </w:t>
      </w:r>
      <w:r w:rsidR="00835F8F" w:rsidRPr="009B4EA2">
        <w:rPr>
          <w:sz w:val="16"/>
          <w:szCs w:val="16"/>
        </w:rPr>
        <w:t>con i requisiti previsti dall’allegato I1 articolo 1 del D. lgs. 36/2023</w:t>
      </w:r>
      <w:r w:rsidR="005723B6" w:rsidRPr="009B4EA2">
        <w:rPr>
          <w:sz w:val="16"/>
          <w:szCs w:val="16"/>
        </w:rPr>
        <w:t>, che qualifica quale</w:t>
      </w:r>
      <w:r w:rsidR="00835F8F" w:rsidRPr="009B4EA2">
        <w:rPr>
          <w:sz w:val="16"/>
          <w:szCs w:val="16"/>
        </w:rPr>
        <w:t xml:space="preserve"> </w:t>
      </w:r>
      <w:r w:rsidR="009C5532" w:rsidRPr="009B4EA2">
        <w:rPr>
          <w:sz w:val="16"/>
          <w:szCs w:val="16"/>
        </w:rPr>
        <w:t>«organismo di diritto pubblico» qualsiasi soggetto, anche avente forma societaria:</w:t>
      </w:r>
    </w:p>
    <w:p w14:paraId="616B421C" w14:textId="77777777" w:rsidR="009C5532" w:rsidRPr="009B4EA2" w:rsidRDefault="009C5532" w:rsidP="009C5532">
      <w:pPr>
        <w:pStyle w:val="Testonotaapidipagina"/>
        <w:jc w:val="both"/>
        <w:rPr>
          <w:sz w:val="16"/>
          <w:szCs w:val="16"/>
        </w:rPr>
      </w:pPr>
      <w:r w:rsidRPr="009B4EA2">
        <w:rPr>
          <w:sz w:val="16"/>
          <w:szCs w:val="16"/>
        </w:rPr>
        <w:t>1) dotato di capacità giuridica;</w:t>
      </w:r>
    </w:p>
    <w:p w14:paraId="6AD42627" w14:textId="77777777" w:rsidR="009C5532" w:rsidRPr="009B4EA2" w:rsidRDefault="009C5532" w:rsidP="009C5532">
      <w:pPr>
        <w:pStyle w:val="Testonotaapidipagina"/>
        <w:jc w:val="both"/>
        <w:rPr>
          <w:sz w:val="16"/>
          <w:szCs w:val="16"/>
        </w:rPr>
      </w:pPr>
      <w:r w:rsidRPr="009B4EA2">
        <w:rPr>
          <w:sz w:val="16"/>
          <w:szCs w:val="16"/>
        </w:rPr>
        <w:t>2) istituito per soddisfare specificatamente esigenze di interesse generale, attraverso lo svolgimento di un’attività priva di carattere industriale o commerciale;</w:t>
      </w:r>
    </w:p>
    <w:p w14:paraId="22EC5804" w14:textId="2632EEC0" w:rsidR="00C157E2" w:rsidRDefault="009C5532" w:rsidP="009C5532">
      <w:pPr>
        <w:pStyle w:val="Testonotaapidipagina"/>
        <w:jc w:val="both"/>
      </w:pPr>
      <w:r w:rsidRPr="009B4EA2">
        <w:rPr>
          <w:sz w:val="16"/>
          <w:szCs w:val="16"/>
        </w:rPr>
        <w:t>3) la cui attività sia finanziata in modo maggioritario dallo Stato, dagli enti pubblici territoriali o da altri organismi di diritto pubblico, oppure la cui gestione sia soggetta al controllo di questi ultimi, oppure il cui organo d’amministrazione, di direzione o di vigilanza sia costituito da membri dei quali più della metà è designata dallo Stato, dagli enti pubblici territoriali o da altri organismi di diritto pubblico</w:t>
      </w:r>
      <w:r w:rsidR="00C157E2" w:rsidRPr="009B4EA2">
        <w:rPr>
          <w:sz w:val="16"/>
          <w:szCs w:val="16"/>
        </w:rPr>
        <w:t>.</w:t>
      </w:r>
    </w:p>
  </w:footnote>
  <w:footnote w:id="3">
    <w:p w14:paraId="25C74063" w14:textId="497AF65F" w:rsidR="00B804E1" w:rsidRPr="009B4EA2" w:rsidRDefault="00B804E1" w:rsidP="009F2EE7">
      <w:pPr>
        <w:pStyle w:val="Testonotaapidipagina"/>
        <w:jc w:val="both"/>
        <w:rPr>
          <w:sz w:val="16"/>
          <w:szCs w:val="16"/>
        </w:rPr>
      </w:pPr>
      <w:r w:rsidRPr="00287E8C">
        <w:rPr>
          <w:rStyle w:val="Rimandonotaapidipagina"/>
        </w:rPr>
        <w:footnoteRef/>
      </w:r>
      <w:r w:rsidRPr="00287E8C">
        <w:t xml:space="preserve"> </w:t>
      </w:r>
      <w:r w:rsidRPr="009B4EA2">
        <w:rPr>
          <w:sz w:val="16"/>
          <w:szCs w:val="16"/>
        </w:rPr>
        <w:t xml:space="preserve">Non </w:t>
      </w:r>
      <w:r w:rsidR="00CA728B" w:rsidRPr="009B4EA2">
        <w:rPr>
          <w:sz w:val="16"/>
          <w:szCs w:val="16"/>
        </w:rPr>
        <w:t>si trovano</w:t>
      </w:r>
      <w:r w:rsidRPr="009B4EA2">
        <w:rPr>
          <w:sz w:val="16"/>
          <w:szCs w:val="16"/>
        </w:rPr>
        <w:t xml:space="preserve"> in una delle ipotesi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w:t>
      </w:r>
      <w:r w:rsidR="00B95DCE" w:rsidRPr="009B4EA2">
        <w:rPr>
          <w:sz w:val="16"/>
          <w:szCs w:val="16"/>
        </w:rPr>
        <w:t>,</w:t>
      </w:r>
      <w:r w:rsidRPr="009B4EA2">
        <w:rPr>
          <w:sz w:val="16"/>
          <w:szCs w:val="16"/>
        </w:rPr>
        <w:t xml:space="preserve"> rispettivamente</w:t>
      </w:r>
      <w:r w:rsidR="00B95DCE" w:rsidRPr="009B4EA2">
        <w:rPr>
          <w:sz w:val="16"/>
          <w:szCs w:val="16"/>
        </w:rPr>
        <w:t>,</w:t>
      </w:r>
      <w:r w:rsidRPr="009B4EA2">
        <w:rPr>
          <w:sz w:val="16"/>
          <w:szCs w:val="16"/>
        </w:rPr>
        <w:t xml:space="preserve"> alle comunicazioni antimafia e alle informazioni antimafia.</w:t>
      </w:r>
    </w:p>
  </w:footnote>
  <w:footnote w:id="4">
    <w:p w14:paraId="11C35C15" w14:textId="435A0562" w:rsidR="00B804E1" w:rsidRPr="009B4EA2" w:rsidRDefault="00B804E1" w:rsidP="000F2FDC">
      <w:pPr>
        <w:pStyle w:val="Testonotaapidipagina"/>
        <w:jc w:val="both"/>
        <w:rPr>
          <w:sz w:val="16"/>
          <w:szCs w:val="16"/>
        </w:rPr>
      </w:pPr>
      <w:r w:rsidRPr="009B4EA2">
        <w:rPr>
          <w:rStyle w:val="Rimandonotaapidipagina"/>
          <w:sz w:val="16"/>
          <w:szCs w:val="16"/>
        </w:rPr>
        <w:footnoteRef/>
      </w:r>
      <w:r w:rsidRPr="009B4EA2">
        <w:rPr>
          <w:sz w:val="16"/>
          <w:szCs w:val="16"/>
        </w:rPr>
        <w:t xml:space="preserve">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Tale inammissibilità non si applica quando il richiedente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della domanda di contributo.</w:t>
      </w:r>
    </w:p>
  </w:footnote>
  <w:footnote w:id="5">
    <w:p w14:paraId="1DA2541A" w14:textId="6F8D56B1" w:rsidR="00B804E1" w:rsidRPr="009B4EA2" w:rsidRDefault="00B804E1" w:rsidP="000F2FDC">
      <w:pPr>
        <w:pStyle w:val="Testonotaapidipagina"/>
        <w:jc w:val="both"/>
        <w:rPr>
          <w:sz w:val="16"/>
          <w:szCs w:val="16"/>
        </w:rPr>
      </w:pPr>
      <w:r w:rsidRPr="009B4EA2">
        <w:rPr>
          <w:rStyle w:val="Rimandonotaapidipagina"/>
          <w:sz w:val="16"/>
          <w:szCs w:val="16"/>
        </w:rPr>
        <w:footnoteRef/>
      </w:r>
      <w:r w:rsidRPr="009B4EA2">
        <w:rPr>
          <w:sz w:val="16"/>
          <w:szCs w:val="16"/>
        </w:rPr>
        <w:t xml:space="preserve">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aggiudicante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footnote>
  <w:footnote w:id="6">
    <w:p w14:paraId="6D38FDE9" w14:textId="0D4A64C5" w:rsidR="000F2FDC" w:rsidRPr="009B4EA2" w:rsidRDefault="000F2FDC" w:rsidP="009F2EE7">
      <w:pPr>
        <w:pStyle w:val="Testonotaapidipagina"/>
        <w:jc w:val="both"/>
        <w:rPr>
          <w:sz w:val="16"/>
          <w:szCs w:val="16"/>
        </w:rPr>
      </w:pPr>
      <w:r w:rsidRPr="009B4EA2">
        <w:rPr>
          <w:rStyle w:val="Rimandonotaapidipagina"/>
          <w:sz w:val="16"/>
          <w:szCs w:val="16"/>
        </w:rPr>
        <w:footnoteRef/>
      </w:r>
      <w:r w:rsidRPr="009B4EA2">
        <w:rPr>
          <w:sz w:val="16"/>
          <w:szCs w:val="16"/>
        </w:rPr>
        <w:t xml:space="preserve"> La dimensione è definita secondo le previsioni di cui all’Allegato I del Regolamento (UE) n. 651/2014 della Commissione e in applicazione del Decreto del Ministero delle Attività Produttive 18 aprile 2005 “Adeguamento alla disciplina comunitaria dei criteri di individuazione di piccole e medie imprese” (G.U. 12 ottobre 2005)</w:t>
      </w:r>
      <w:r w:rsidR="00B95DCE" w:rsidRPr="009B4EA2">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31A9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6FF10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0A9939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F4107D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E4874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7A7716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4967CE"/>
    <w:multiLevelType w:val="hybridMultilevel"/>
    <w:tmpl w:val="73CCC114"/>
    <w:lvl w:ilvl="0" w:tplc="F6EAF1B8">
      <w:start w:val="1"/>
      <w:numFmt w:val="lowerLetter"/>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39C22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7E7F68"/>
    <w:multiLevelType w:val="hybridMultilevel"/>
    <w:tmpl w:val="2494A116"/>
    <w:lvl w:ilvl="0" w:tplc="386261F8">
      <w:start w:val="1"/>
      <w:numFmt w:val="decimal"/>
      <w:lvlText w:val="%1)"/>
      <w:lvlJc w:val="left"/>
      <w:pPr>
        <w:ind w:left="720" w:hanging="360"/>
      </w:pPr>
    </w:lvl>
    <w:lvl w:ilvl="1" w:tplc="F91EAE4E">
      <w:start w:val="1"/>
      <w:numFmt w:val="decimal"/>
      <w:lvlText w:val="%2)"/>
      <w:lvlJc w:val="left"/>
      <w:pPr>
        <w:ind w:left="720" w:hanging="360"/>
      </w:pPr>
    </w:lvl>
    <w:lvl w:ilvl="2" w:tplc="8BB8B1BC">
      <w:start w:val="1"/>
      <w:numFmt w:val="decimal"/>
      <w:lvlText w:val="%3)"/>
      <w:lvlJc w:val="left"/>
      <w:pPr>
        <w:ind w:left="720" w:hanging="360"/>
      </w:pPr>
    </w:lvl>
    <w:lvl w:ilvl="3" w:tplc="2E6A28FA">
      <w:start w:val="1"/>
      <w:numFmt w:val="decimal"/>
      <w:lvlText w:val="%4)"/>
      <w:lvlJc w:val="left"/>
      <w:pPr>
        <w:ind w:left="720" w:hanging="360"/>
      </w:pPr>
    </w:lvl>
    <w:lvl w:ilvl="4" w:tplc="62CEF182">
      <w:start w:val="1"/>
      <w:numFmt w:val="decimal"/>
      <w:lvlText w:val="%5)"/>
      <w:lvlJc w:val="left"/>
      <w:pPr>
        <w:ind w:left="720" w:hanging="360"/>
      </w:pPr>
    </w:lvl>
    <w:lvl w:ilvl="5" w:tplc="A57E3F6C">
      <w:start w:val="1"/>
      <w:numFmt w:val="decimal"/>
      <w:lvlText w:val="%6)"/>
      <w:lvlJc w:val="left"/>
      <w:pPr>
        <w:ind w:left="720" w:hanging="360"/>
      </w:pPr>
    </w:lvl>
    <w:lvl w:ilvl="6" w:tplc="648E379E">
      <w:start w:val="1"/>
      <w:numFmt w:val="decimal"/>
      <w:lvlText w:val="%7)"/>
      <w:lvlJc w:val="left"/>
      <w:pPr>
        <w:ind w:left="720" w:hanging="360"/>
      </w:pPr>
    </w:lvl>
    <w:lvl w:ilvl="7" w:tplc="23864E70">
      <w:start w:val="1"/>
      <w:numFmt w:val="decimal"/>
      <w:lvlText w:val="%8)"/>
      <w:lvlJc w:val="left"/>
      <w:pPr>
        <w:ind w:left="720" w:hanging="360"/>
      </w:pPr>
    </w:lvl>
    <w:lvl w:ilvl="8" w:tplc="6F3CEAC4">
      <w:start w:val="1"/>
      <w:numFmt w:val="decimal"/>
      <w:lvlText w:val="%9)"/>
      <w:lvlJc w:val="left"/>
      <w:pPr>
        <w:ind w:left="720" w:hanging="360"/>
      </w:pPr>
    </w:lvl>
  </w:abstractNum>
  <w:abstractNum w:abstractNumId="9" w15:restartNumberingAfterBreak="0">
    <w:nsid w:val="07767245"/>
    <w:multiLevelType w:val="multilevel"/>
    <w:tmpl w:val="44A0FD38"/>
    <w:lvl w:ilvl="0">
      <w:start w:val="1"/>
      <w:numFmt w:val="bullet"/>
      <w:pStyle w:val="elencopuntatoRAS"/>
      <w:lvlText w:val=""/>
      <w:lvlJc w:val="left"/>
      <w:pPr>
        <w:tabs>
          <w:tab w:val="num" w:pos="720"/>
        </w:tabs>
        <w:ind w:left="720" w:hanging="720"/>
      </w:pPr>
      <w:rPr>
        <w:rFonts w:ascii="Symbol" w:hAnsi="Symbol" w:cs="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A6B6F27"/>
    <w:multiLevelType w:val="hybridMultilevel"/>
    <w:tmpl w:val="37368FEE"/>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4401235"/>
    <w:multiLevelType w:val="hybridMultilevel"/>
    <w:tmpl w:val="B1D0E8AA"/>
    <w:lvl w:ilvl="0" w:tplc="9D402F66">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75A271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5B11F78"/>
    <w:multiLevelType w:val="multilevel"/>
    <w:tmpl w:val="14740414"/>
    <w:lvl w:ilvl="0">
      <w:start w:val="1"/>
      <w:numFmt w:val="bullet"/>
      <w:lvlText w:val=""/>
      <w:lvlJc w:val="left"/>
      <w:pPr>
        <w:tabs>
          <w:tab w:val="num" w:pos="0"/>
        </w:tabs>
        <w:ind w:left="833" w:hanging="360"/>
      </w:pPr>
      <w:rPr>
        <w:rFonts w:ascii="Symbol" w:hAnsi="Symbol" w:cs="Symbol" w:hint="default"/>
        <w:color w:val="auto"/>
      </w:rPr>
    </w:lvl>
    <w:lvl w:ilvl="1">
      <w:start w:val="1"/>
      <w:numFmt w:val="bullet"/>
      <w:lvlText w:val=""/>
      <w:lvlJc w:val="left"/>
      <w:pPr>
        <w:tabs>
          <w:tab w:val="num" w:pos="0"/>
        </w:tabs>
        <w:ind w:left="1553" w:hanging="360"/>
      </w:pPr>
      <w:rPr>
        <w:rFonts w:ascii="Symbol" w:hAnsi="Symbol" w:hint="default"/>
      </w:rPr>
    </w:lvl>
    <w:lvl w:ilvl="2">
      <w:start w:val="1"/>
      <w:numFmt w:val="bullet"/>
      <w:lvlText w:val=""/>
      <w:lvlJc w:val="left"/>
      <w:pPr>
        <w:tabs>
          <w:tab w:val="num" w:pos="0"/>
        </w:tabs>
        <w:ind w:left="2273" w:hanging="360"/>
      </w:pPr>
      <w:rPr>
        <w:rFonts w:ascii="Wingdings" w:hAnsi="Wingdings" w:cs="Wingdings" w:hint="default"/>
      </w:rPr>
    </w:lvl>
    <w:lvl w:ilvl="3">
      <w:start w:val="1"/>
      <w:numFmt w:val="bullet"/>
      <w:lvlText w:val=""/>
      <w:lvlJc w:val="left"/>
      <w:pPr>
        <w:tabs>
          <w:tab w:val="num" w:pos="0"/>
        </w:tabs>
        <w:ind w:left="2993" w:hanging="360"/>
      </w:pPr>
      <w:rPr>
        <w:rFonts w:ascii="Symbol" w:hAnsi="Symbol" w:cs="Symbol" w:hint="default"/>
      </w:rPr>
    </w:lvl>
    <w:lvl w:ilvl="4">
      <w:start w:val="1"/>
      <w:numFmt w:val="bullet"/>
      <w:lvlText w:val="o"/>
      <w:lvlJc w:val="left"/>
      <w:pPr>
        <w:tabs>
          <w:tab w:val="num" w:pos="0"/>
        </w:tabs>
        <w:ind w:left="3713" w:hanging="360"/>
      </w:pPr>
      <w:rPr>
        <w:rFonts w:ascii="Courier New" w:hAnsi="Courier New" w:cs="Courier New" w:hint="default"/>
      </w:rPr>
    </w:lvl>
    <w:lvl w:ilvl="5">
      <w:start w:val="1"/>
      <w:numFmt w:val="bullet"/>
      <w:lvlText w:val=""/>
      <w:lvlJc w:val="left"/>
      <w:pPr>
        <w:tabs>
          <w:tab w:val="num" w:pos="0"/>
        </w:tabs>
        <w:ind w:left="4433" w:hanging="360"/>
      </w:pPr>
      <w:rPr>
        <w:rFonts w:ascii="Wingdings" w:hAnsi="Wingdings" w:cs="Wingdings" w:hint="default"/>
      </w:rPr>
    </w:lvl>
    <w:lvl w:ilvl="6">
      <w:start w:val="1"/>
      <w:numFmt w:val="bullet"/>
      <w:lvlText w:val=""/>
      <w:lvlJc w:val="left"/>
      <w:pPr>
        <w:tabs>
          <w:tab w:val="num" w:pos="0"/>
        </w:tabs>
        <w:ind w:left="5153" w:hanging="360"/>
      </w:pPr>
      <w:rPr>
        <w:rFonts w:ascii="Symbol" w:hAnsi="Symbol" w:cs="Symbol" w:hint="default"/>
      </w:rPr>
    </w:lvl>
    <w:lvl w:ilvl="7">
      <w:start w:val="1"/>
      <w:numFmt w:val="bullet"/>
      <w:lvlText w:val="o"/>
      <w:lvlJc w:val="left"/>
      <w:pPr>
        <w:tabs>
          <w:tab w:val="num" w:pos="0"/>
        </w:tabs>
        <w:ind w:left="5873" w:hanging="360"/>
      </w:pPr>
      <w:rPr>
        <w:rFonts w:ascii="Courier New" w:hAnsi="Courier New" w:cs="Courier New" w:hint="default"/>
      </w:rPr>
    </w:lvl>
    <w:lvl w:ilvl="8">
      <w:start w:val="1"/>
      <w:numFmt w:val="bullet"/>
      <w:lvlText w:val=""/>
      <w:lvlJc w:val="left"/>
      <w:pPr>
        <w:tabs>
          <w:tab w:val="num" w:pos="0"/>
        </w:tabs>
        <w:ind w:left="6593" w:hanging="360"/>
      </w:pPr>
      <w:rPr>
        <w:rFonts w:ascii="Wingdings" w:hAnsi="Wingdings" w:cs="Wingdings" w:hint="default"/>
      </w:rPr>
    </w:lvl>
  </w:abstractNum>
  <w:abstractNum w:abstractNumId="14" w15:restartNumberingAfterBreak="0">
    <w:nsid w:val="27BD2596"/>
    <w:multiLevelType w:val="hybridMultilevel"/>
    <w:tmpl w:val="5FC4480C"/>
    <w:lvl w:ilvl="0" w:tplc="0410001B">
      <w:start w:val="1"/>
      <w:numFmt w:val="lowerRoman"/>
      <w:lvlText w:val="%1."/>
      <w:lvlJc w:val="right"/>
      <w:pPr>
        <w:ind w:left="1069" w:hanging="360"/>
      </w:p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15:restartNumberingAfterBreak="0">
    <w:nsid w:val="29623CA2"/>
    <w:multiLevelType w:val="hybridMultilevel"/>
    <w:tmpl w:val="F936467C"/>
    <w:lvl w:ilvl="0" w:tplc="F6EAF1B8">
      <w:start w:val="1"/>
      <w:numFmt w:val="lowerLetter"/>
      <w:lvlText w:val="%1."/>
      <w:lvlJc w:val="left"/>
      <w:rPr>
        <w:rFont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125BDD"/>
    <w:multiLevelType w:val="multilevel"/>
    <w:tmpl w:val="EAAA2C24"/>
    <w:lvl w:ilvl="0">
      <w:start w:val="1"/>
      <w:numFmt w:val="bullet"/>
      <w:lvlText w:val=""/>
      <w:lvlJc w:val="left"/>
      <w:pPr>
        <w:tabs>
          <w:tab w:val="num" w:pos="0"/>
        </w:tabs>
        <w:ind w:left="833" w:hanging="360"/>
      </w:pPr>
      <w:rPr>
        <w:rFonts w:ascii="Symbol" w:hAnsi="Symbol" w:hint="default"/>
        <w:color w:val="auto"/>
      </w:rPr>
    </w:lvl>
    <w:lvl w:ilvl="1">
      <w:start w:val="1"/>
      <w:numFmt w:val="bullet"/>
      <w:lvlText w:val=""/>
      <w:lvlJc w:val="left"/>
      <w:pPr>
        <w:tabs>
          <w:tab w:val="num" w:pos="0"/>
        </w:tabs>
        <w:ind w:left="1553" w:hanging="360"/>
      </w:pPr>
      <w:rPr>
        <w:rFonts w:ascii="Symbol" w:hAnsi="Symbol" w:hint="default"/>
      </w:rPr>
    </w:lvl>
    <w:lvl w:ilvl="2">
      <w:start w:val="1"/>
      <w:numFmt w:val="bullet"/>
      <w:lvlText w:val=""/>
      <w:lvlJc w:val="left"/>
      <w:pPr>
        <w:tabs>
          <w:tab w:val="num" w:pos="0"/>
        </w:tabs>
        <w:ind w:left="2273" w:hanging="360"/>
      </w:pPr>
      <w:rPr>
        <w:rFonts w:ascii="Wingdings" w:hAnsi="Wingdings" w:cs="Wingdings" w:hint="default"/>
      </w:rPr>
    </w:lvl>
    <w:lvl w:ilvl="3">
      <w:start w:val="1"/>
      <w:numFmt w:val="bullet"/>
      <w:lvlText w:val=""/>
      <w:lvlJc w:val="left"/>
      <w:pPr>
        <w:tabs>
          <w:tab w:val="num" w:pos="0"/>
        </w:tabs>
        <w:ind w:left="2993" w:hanging="360"/>
      </w:pPr>
      <w:rPr>
        <w:rFonts w:ascii="Symbol" w:hAnsi="Symbol" w:cs="Symbol" w:hint="default"/>
      </w:rPr>
    </w:lvl>
    <w:lvl w:ilvl="4">
      <w:start w:val="1"/>
      <w:numFmt w:val="bullet"/>
      <w:lvlText w:val="o"/>
      <w:lvlJc w:val="left"/>
      <w:pPr>
        <w:tabs>
          <w:tab w:val="num" w:pos="0"/>
        </w:tabs>
        <w:ind w:left="3713" w:hanging="360"/>
      </w:pPr>
      <w:rPr>
        <w:rFonts w:ascii="Courier New" w:hAnsi="Courier New" w:cs="Courier New" w:hint="default"/>
      </w:rPr>
    </w:lvl>
    <w:lvl w:ilvl="5">
      <w:start w:val="1"/>
      <w:numFmt w:val="bullet"/>
      <w:lvlText w:val=""/>
      <w:lvlJc w:val="left"/>
      <w:pPr>
        <w:tabs>
          <w:tab w:val="num" w:pos="0"/>
        </w:tabs>
        <w:ind w:left="4433" w:hanging="360"/>
      </w:pPr>
      <w:rPr>
        <w:rFonts w:ascii="Wingdings" w:hAnsi="Wingdings" w:cs="Wingdings" w:hint="default"/>
      </w:rPr>
    </w:lvl>
    <w:lvl w:ilvl="6">
      <w:start w:val="1"/>
      <w:numFmt w:val="bullet"/>
      <w:lvlText w:val=""/>
      <w:lvlJc w:val="left"/>
      <w:pPr>
        <w:tabs>
          <w:tab w:val="num" w:pos="0"/>
        </w:tabs>
        <w:ind w:left="5153" w:hanging="360"/>
      </w:pPr>
      <w:rPr>
        <w:rFonts w:ascii="Symbol" w:hAnsi="Symbol" w:cs="Symbol" w:hint="default"/>
      </w:rPr>
    </w:lvl>
    <w:lvl w:ilvl="7">
      <w:start w:val="1"/>
      <w:numFmt w:val="bullet"/>
      <w:lvlText w:val="o"/>
      <w:lvlJc w:val="left"/>
      <w:pPr>
        <w:tabs>
          <w:tab w:val="num" w:pos="0"/>
        </w:tabs>
        <w:ind w:left="5873" w:hanging="360"/>
      </w:pPr>
      <w:rPr>
        <w:rFonts w:ascii="Courier New" w:hAnsi="Courier New" w:cs="Courier New" w:hint="default"/>
      </w:rPr>
    </w:lvl>
    <w:lvl w:ilvl="8">
      <w:start w:val="1"/>
      <w:numFmt w:val="bullet"/>
      <w:lvlText w:val=""/>
      <w:lvlJc w:val="left"/>
      <w:pPr>
        <w:tabs>
          <w:tab w:val="num" w:pos="0"/>
        </w:tabs>
        <w:ind w:left="6593" w:hanging="360"/>
      </w:pPr>
      <w:rPr>
        <w:rFonts w:ascii="Wingdings" w:hAnsi="Wingdings" w:cs="Wingdings" w:hint="default"/>
      </w:rPr>
    </w:lvl>
  </w:abstractNum>
  <w:abstractNum w:abstractNumId="17" w15:restartNumberingAfterBreak="0">
    <w:nsid w:val="34E15AEF"/>
    <w:multiLevelType w:val="hybridMultilevel"/>
    <w:tmpl w:val="E6362E4E"/>
    <w:lvl w:ilvl="0" w:tplc="0410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12C72E3"/>
    <w:multiLevelType w:val="hybridMultilevel"/>
    <w:tmpl w:val="77988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603197"/>
    <w:multiLevelType w:val="hybridMultilevel"/>
    <w:tmpl w:val="FFF26BB2"/>
    <w:lvl w:ilvl="0" w:tplc="04100019">
      <w:start w:val="1"/>
      <w:numFmt w:val="lowerLetter"/>
      <w:lvlText w:val="%1."/>
      <w:lvlJc w:val="left"/>
      <w:pPr>
        <w:ind w:left="720" w:hanging="360"/>
      </w:pPr>
      <w:rPr>
        <w:rFonts w:hint="default"/>
        <w:color w:val="00349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4384C8D"/>
    <w:multiLevelType w:val="hybridMultilevel"/>
    <w:tmpl w:val="000C48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1025AB"/>
    <w:multiLevelType w:val="hybridMultilevel"/>
    <w:tmpl w:val="92623780"/>
    <w:lvl w:ilvl="0" w:tplc="FA38F4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DED54A2"/>
    <w:multiLevelType w:val="hybridMultilevel"/>
    <w:tmpl w:val="1C2E73C2"/>
    <w:lvl w:ilvl="0" w:tplc="387EA6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FF52929"/>
    <w:multiLevelType w:val="hybridMultilevel"/>
    <w:tmpl w:val="83F27EE0"/>
    <w:lvl w:ilvl="0" w:tplc="961C225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0A9B9A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12C07F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7D37D2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4BC4688"/>
    <w:multiLevelType w:val="hybridMultilevel"/>
    <w:tmpl w:val="285A8F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361C86"/>
    <w:multiLevelType w:val="hybridMultilevel"/>
    <w:tmpl w:val="FCECA8D2"/>
    <w:lvl w:ilvl="0" w:tplc="23480C2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A8F3792"/>
    <w:multiLevelType w:val="hybridMultilevel"/>
    <w:tmpl w:val="449472FA"/>
    <w:lvl w:ilvl="0" w:tplc="1A4AE3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972BC2"/>
    <w:multiLevelType w:val="hybridMultilevel"/>
    <w:tmpl w:val="E4A657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D1A5554"/>
    <w:multiLevelType w:val="hybridMultilevel"/>
    <w:tmpl w:val="EEA6E828"/>
    <w:lvl w:ilvl="0" w:tplc="71C4E5B0">
      <w:start w:val="1"/>
      <w:numFmt w:val="bullet"/>
      <w:lvlText w:val="•"/>
      <w:lvlJc w:val="left"/>
      <w:pPr>
        <w:ind w:left="360" w:hanging="360"/>
      </w:pPr>
      <w:rPr>
        <w:rFonts w:ascii="Arial" w:hAnsi="Arial" w:hint="default"/>
        <w:color w:val="00349A"/>
      </w:rPr>
    </w:lvl>
    <w:lvl w:ilvl="1" w:tplc="279AB1EE">
      <w:start w:val="1"/>
      <w:numFmt w:val="lowerLetter"/>
      <w:lvlText w:val="%2."/>
      <w:lvlJc w:val="left"/>
      <w:pPr>
        <w:ind w:left="1080" w:hanging="360"/>
      </w:pPr>
    </w:lvl>
    <w:lvl w:ilvl="2" w:tplc="6C2C3234">
      <w:start w:val="1"/>
      <w:numFmt w:val="lowerRoman"/>
      <w:lvlText w:val="%3."/>
      <w:lvlJc w:val="right"/>
      <w:pPr>
        <w:ind w:left="1800" w:hanging="180"/>
      </w:pPr>
    </w:lvl>
    <w:lvl w:ilvl="3" w:tplc="3B048C86">
      <w:start w:val="1"/>
      <w:numFmt w:val="decimal"/>
      <w:lvlText w:val="%4."/>
      <w:lvlJc w:val="left"/>
      <w:pPr>
        <w:ind w:left="2520" w:hanging="360"/>
      </w:pPr>
    </w:lvl>
    <w:lvl w:ilvl="4" w:tplc="842E3B32">
      <w:start w:val="1"/>
      <w:numFmt w:val="lowerLetter"/>
      <w:lvlText w:val="%5."/>
      <w:lvlJc w:val="left"/>
      <w:pPr>
        <w:ind w:left="3240" w:hanging="360"/>
      </w:pPr>
    </w:lvl>
    <w:lvl w:ilvl="5" w:tplc="46F80262">
      <w:start w:val="1"/>
      <w:numFmt w:val="lowerRoman"/>
      <w:lvlText w:val="%6."/>
      <w:lvlJc w:val="right"/>
      <w:pPr>
        <w:ind w:left="3960" w:hanging="180"/>
      </w:pPr>
    </w:lvl>
    <w:lvl w:ilvl="6" w:tplc="C73A84A4">
      <w:start w:val="1"/>
      <w:numFmt w:val="decimal"/>
      <w:lvlText w:val="%7."/>
      <w:lvlJc w:val="left"/>
      <w:pPr>
        <w:ind w:left="4680" w:hanging="360"/>
      </w:pPr>
    </w:lvl>
    <w:lvl w:ilvl="7" w:tplc="E99493FC">
      <w:start w:val="1"/>
      <w:numFmt w:val="lowerLetter"/>
      <w:lvlText w:val="%8."/>
      <w:lvlJc w:val="left"/>
      <w:pPr>
        <w:ind w:left="5400" w:hanging="360"/>
      </w:pPr>
    </w:lvl>
    <w:lvl w:ilvl="8" w:tplc="C968371E">
      <w:start w:val="1"/>
      <w:numFmt w:val="lowerRoman"/>
      <w:lvlText w:val="%9."/>
      <w:lvlJc w:val="right"/>
      <w:pPr>
        <w:ind w:left="6120" w:hanging="180"/>
      </w:pPr>
    </w:lvl>
  </w:abstractNum>
  <w:abstractNum w:abstractNumId="32" w15:restartNumberingAfterBreak="0">
    <w:nsid w:val="7C506651"/>
    <w:multiLevelType w:val="hybridMultilevel"/>
    <w:tmpl w:val="84D8D6A8"/>
    <w:lvl w:ilvl="0" w:tplc="961C225C">
      <w:start w:val="1"/>
      <w:numFmt w:val="bullet"/>
      <w:lvlText w:val="•"/>
      <w:lvlJc w:val="left"/>
      <w:pPr>
        <w:ind w:left="720" w:hanging="360"/>
      </w:pPr>
      <w:rPr>
        <w:rFonts w:ascii="Arial" w:hAnsi="Arial" w:hint="default"/>
      </w:rPr>
    </w:lvl>
    <w:lvl w:ilvl="1" w:tplc="679C21B0">
      <w:start w:val="1"/>
      <w:numFmt w:val="bullet"/>
      <w:lvlText w:val="o"/>
      <w:lvlJc w:val="left"/>
      <w:pPr>
        <w:ind w:left="1440" w:hanging="360"/>
      </w:pPr>
      <w:rPr>
        <w:rFonts w:ascii="Courier New" w:hAnsi="Courier New" w:hint="default"/>
      </w:rPr>
    </w:lvl>
    <w:lvl w:ilvl="2" w:tplc="AA143CB0">
      <w:start w:val="1"/>
      <w:numFmt w:val="bullet"/>
      <w:lvlText w:val=""/>
      <w:lvlJc w:val="left"/>
      <w:pPr>
        <w:ind w:left="2160" w:hanging="360"/>
      </w:pPr>
      <w:rPr>
        <w:rFonts w:ascii="Wingdings" w:hAnsi="Wingdings" w:hint="default"/>
      </w:rPr>
    </w:lvl>
    <w:lvl w:ilvl="3" w:tplc="BF7EC7E6">
      <w:start w:val="1"/>
      <w:numFmt w:val="bullet"/>
      <w:lvlText w:val=""/>
      <w:lvlJc w:val="left"/>
      <w:pPr>
        <w:ind w:left="2880" w:hanging="360"/>
      </w:pPr>
      <w:rPr>
        <w:rFonts w:ascii="Symbol" w:hAnsi="Symbol" w:hint="default"/>
      </w:rPr>
    </w:lvl>
    <w:lvl w:ilvl="4" w:tplc="63FE6C34">
      <w:start w:val="1"/>
      <w:numFmt w:val="bullet"/>
      <w:lvlText w:val="o"/>
      <w:lvlJc w:val="left"/>
      <w:pPr>
        <w:ind w:left="3600" w:hanging="360"/>
      </w:pPr>
      <w:rPr>
        <w:rFonts w:ascii="Courier New" w:hAnsi="Courier New" w:hint="default"/>
      </w:rPr>
    </w:lvl>
    <w:lvl w:ilvl="5" w:tplc="755CA542">
      <w:start w:val="1"/>
      <w:numFmt w:val="bullet"/>
      <w:lvlText w:val=""/>
      <w:lvlJc w:val="left"/>
      <w:pPr>
        <w:ind w:left="4320" w:hanging="360"/>
      </w:pPr>
      <w:rPr>
        <w:rFonts w:ascii="Wingdings" w:hAnsi="Wingdings" w:hint="default"/>
      </w:rPr>
    </w:lvl>
    <w:lvl w:ilvl="6" w:tplc="5FDE29E6">
      <w:start w:val="1"/>
      <w:numFmt w:val="bullet"/>
      <w:lvlText w:val=""/>
      <w:lvlJc w:val="left"/>
      <w:pPr>
        <w:ind w:left="5040" w:hanging="360"/>
      </w:pPr>
      <w:rPr>
        <w:rFonts w:ascii="Symbol" w:hAnsi="Symbol" w:hint="default"/>
      </w:rPr>
    </w:lvl>
    <w:lvl w:ilvl="7" w:tplc="BA5AADEA">
      <w:start w:val="1"/>
      <w:numFmt w:val="bullet"/>
      <w:lvlText w:val="o"/>
      <w:lvlJc w:val="left"/>
      <w:pPr>
        <w:ind w:left="5760" w:hanging="360"/>
      </w:pPr>
      <w:rPr>
        <w:rFonts w:ascii="Courier New" w:hAnsi="Courier New" w:hint="default"/>
      </w:rPr>
    </w:lvl>
    <w:lvl w:ilvl="8" w:tplc="86FAAA12">
      <w:start w:val="1"/>
      <w:numFmt w:val="bullet"/>
      <w:lvlText w:val=""/>
      <w:lvlJc w:val="left"/>
      <w:pPr>
        <w:ind w:left="6480" w:hanging="360"/>
      </w:pPr>
      <w:rPr>
        <w:rFonts w:ascii="Wingdings" w:hAnsi="Wingdings" w:hint="default"/>
      </w:rPr>
    </w:lvl>
  </w:abstractNum>
  <w:num w:numId="1" w16cid:durableId="985663988">
    <w:abstractNumId w:val="3"/>
  </w:num>
  <w:num w:numId="2" w16cid:durableId="148250723">
    <w:abstractNumId w:val="7"/>
  </w:num>
  <w:num w:numId="3" w16cid:durableId="986393389">
    <w:abstractNumId w:val="1"/>
  </w:num>
  <w:num w:numId="4" w16cid:durableId="1040282808">
    <w:abstractNumId w:val="12"/>
  </w:num>
  <w:num w:numId="5" w16cid:durableId="1331638850">
    <w:abstractNumId w:val="26"/>
  </w:num>
  <w:num w:numId="6" w16cid:durableId="700478035">
    <w:abstractNumId w:val="5"/>
  </w:num>
  <w:num w:numId="7" w16cid:durableId="1218198372">
    <w:abstractNumId w:val="24"/>
  </w:num>
  <w:num w:numId="8" w16cid:durableId="1381249039">
    <w:abstractNumId w:val="2"/>
  </w:num>
  <w:num w:numId="9" w16cid:durableId="1613631044">
    <w:abstractNumId w:val="25"/>
  </w:num>
  <w:num w:numId="10" w16cid:durableId="1879122243">
    <w:abstractNumId w:val="0"/>
  </w:num>
  <w:num w:numId="11" w16cid:durableId="176042429">
    <w:abstractNumId w:val="4"/>
  </w:num>
  <w:num w:numId="12" w16cid:durableId="759645337">
    <w:abstractNumId w:val="30"/>
  </w:num>
  <w:num w:numId="13" w16cid:durableId="1630670500">
    <w:abstractNumId w:val="11"/>
  </w:num>
  <w:num w:numId="14" w16cid:durableId="1079134872">
    <w:abstractNumId w:val="31"/>
  </w:num>
  <w:num w:numId="15" w16cid:durableId="521865809">
    <w:abstractNumId w:val="19"/>
  </w:num>
  <w:num w:numId="16" w16cid:durableId="76944787">
    <w:abstractNumId w:val="6"/>
  </w:num>
  <w:num w:numId="17" w16cid:durableId="1681007282">
    <w:abstractNumId w:val="32"/>
  </w:num>
  <w:num w:numId="18" w16cid:durableId="1301887355">
    <w:abstractNumId w:val="17"/>
  </w:num>
  <w:num w:numId="19" w16cid:durableId="1746798136">
    <w:abstractNumId w:val="23"/>
  </w:num>
  <w:num w:numId="20" w16cid:durableId="1204712444">
    <w:abstractNumId w:val="21"/>
  </w:num>
  <w:num w:numId="21" w16cid:durableId="1553079810">
    <w:abstractNumId w:val="15"/>
  </w:num>
  <w:num w:numId="22" w16cid:durableId="2071730954">
    <w:abstractNumId w:val="8"/>
  </w:num>
  <w:num w:numId="23" w16cid:durableId="100616455">
    <w:abstractNumId w:val="20"/>
  </w:num>
  <w:num w:numId="24" w16cid:durableId="440026826">
    <w:abstractNumId w:val="27"/>
  </w:num>
  <w:num w:numId="25" w16cid:durableId="2132355618">
    <w:abstractNumId w:val="10"/>
  </w:num>
  <w:num w:numId="26" w16cid:durableId="1546062291">
    <w:abstractNumId w:val="14"/>
  </w:num>
  <w:num w:numId="27" w16cid:durableId="574821638">
    <w:abstractNumId w:val="18"/>
  </w:num>
  <w:num w:numId="28" w16cid:durableId="1515336463">
    <w:abstractNumId w:val="28"/>
  </w:num>
  <w:num w:numId="29" w16cid:durableId="948387788">
    <w:abstractNumId w:val="9"/>
  </w:num>
  <w:num w:numId="30" w16cid:durableId="1303542455">
    <w:abstractNumId w:val="13"/>
  </w:num>
  <w:num w:numId="31" w16cid:durableId="110251477">
    <w:abstractNumId w:val="29"/>
  </w:num>
  <w:num w:numId="32" w16cid:durableId="1885408379">
    <w:abstractNumId w:val="16"/>
  </w:num>
  <w:num w:numId="33" w16cid:durableId="11017999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21"/>
    <w:rsid w:val="0000401F"/>
    <w:rsid w:val="0000681B"/>
    <w:rsid w:val="00007A55"/>
    <w:rsid w:val="00011A4D"/>
    <w:rsid w:val="00020667"/>
    <w:rsid w:val="00033BC3"/>
    <w:rsid w:val="0003755B"/>
    <w:rsid w:val="00040D5F"/>
    <w:rsid w:val="00051C64"/>
    <w:rsid w:val="000647C1"/>
    <w:rsid w:val="0006747A"/>
    <w:rsid w:val="000802A1"/>
    <w:rsid w:val="0008167F"/>
    <w:rsid w:val="000820C0"/>
    <w:rsid w:val="00085B71"/>
    <w:rsid w:val="000966B4"/>
    <w:rsid w:val="00096DEE"/>
    <w:rsid w:val="000A0193"/>
    <w:rsid w:val="000A15B6"/>
    <w:rsid w:val="000B3AE9"/>
    <w:rsid w:val="000C104E"/>
    <w:rsid w:val="000C50E8"/>
    <w:rsid w:val="000E1EB7"/>
    <w:rsid w:val="000E36C6"/>
    <w:rsid w:val="000E7ACB"/>
    <w:rsid w:val="000F0387"/>
    <w:rsid w:val="000F2FDC"/>
    <w:rsid w:val="0010590F"/>
    <w:rsid w:val="00106287"/>
    <w:rsid w:val="00124FF0"/>
    <w:rsid w:val="00143F11"/>
    <w:rsid w:val="00145308"/>
    <w:rsid w:val="00145346"/>
    <w:rsid w:val="00160638"/>
    <w:rsid w:val="00166A3D"/>
    <w:rsid w:val="001779A1"/>
    <w:rsid w:val="0018158D"/>
    <w:rsid w:val="00183F58"/>
    <w:rsid w:val="0018768D"/>
    <w:rsid w:val="0019579A"/>
    <w:rsid w:val="001A0D4D"/>
    <w:rsid w:val="001A1210"/>
    <w:rsid w:val="001A5D7D"/>
    <w:rsid w:val="001B1C73"/>
    <w:rsid w:val="001B60D4"/>
    <w:rsid w:val="001C2D9F"/>
    <w:rsid w:val="001C6E8D"/>
    <w:rsid w:val="001C7551"/>
    <w:rsid w:val="001D5271"/>
    <w:rsid w:val="001D5915"/>
    <w:rsid w:val="001E5736"/>
    <w:rsid w:val="001E6B32"/>
    <w:rsid w:val="001E76CF"/>
    <w:rsid w:val="001F02E6"/>
    <w:rsid w:val="001F06B4"/>
    <w:rsid w:val="001F106A"/>
    <w:rsid w:val="002005F5"/>
    <w:rsid w:val="002030BC"/>
    <w:rsid w:val="002030F9"/>
    <w:rsid w:val="00212020"/>
    <w:rsid w:val="00215DC5"/>
    <w:rsid w:val="00225EC6"/>
    <w:rsid w:val="00237115"/>
    <w:rsid w:val="00246933"/>
    <w:rsid w:val="00250EAD"/>
    <w:rsid w:val="00260C3A"/>
    <w:rsid w:val="00262450"/>
    <w:rsid w:val="00264C00"/>
    <w:rsid w:val="00270132"/>
    <w:rsid w:val="0027237D"/>
    <w:rsid w:val="00280CBB"/>
    <w:rsid w:val="0028669B"/>
    <w:rsid w:val="00286CA4"/>
    <w:rsid w:val="00287E8C"/>
    <w:rsid w:val="002913DA"/>
    <w:rsid w:val="002A01E5"/>
    <w:rsid w:val="002A195A"/>
    <w:rsid w:val="002A4E4B"/>
    <w:rsid w:val="002A712C"/>
    <w:rsid w:val="002B430A"/>
    <w:rsid w:val="002C0D80"/>
    <w:rsid w:val="002C139C"/>
    <w:rsid w:val="002E56B4"/>
    <w:rsid w:val="002E6094"/>
    <w:rsid w:val="002F4B91"/>
    <w:rsid w:val="002F7F11"/>
    <w:rsid w:val="003072C1"/>
    <w:rsid w:val="003109C3"/>
    <w:rsid w:val="00315DFA"/>
    <w:rsid w:val="00317389"/>
    <w:rsid w:val="0032331C"/>
    <w:rsid w:val="003240D3"/>
    <w:rsid w:val="003255CD"/>
    <w:rsid w:val="003301E8"/>
    <w:rsid w:val="00330EB2"/>
    <w:rsid w:val="00332EF2"/>
    <w:rsid w:val="0033410D"/>
    <w:rsid w:val="003354BA"/>
    <w:rsid w:val="00345CDB"/>
    <w:rsid w:val="00360929"/>
    <w:rsid w:val="0036209C"/>
    <w:rsid w:val="00374356"/>
    <w:rsid w:val="003766F6"/>
    <w:rsid w:val="0038618D"/>
    <w:rsid w:val="0039168F"/>
    <w:rsid w:val="0039545A"/>
    <w:rsid w:val="00395575"/>
    <w:rsid w:val="00395791"/>
    <w:rsid w:val="003A34B8"/>
    <w:rsid w:val="003A6298"/>
    <w:rsid w:val="003A7F4C"/>
    <w:rsid w:val="003B1236"/>
    <w:rsid w:val="003B2422"/>
    <w:rsid w:val="003B4C97"/>
    <w:rsid w:val="003B6808"/>
    <w:rsid w:val="003C33C4"/>
    <w:rsid w:val="003D5950"/>
    <w:rsid w:val="003E665C"/>
    <w:rsid w:val="0041324F"/>
    <w:rsid w:val="0041497D"/>
    <w:rsid w:val="00416DB1"/>
    <w:rsid w:val="0041729A"/>
    <w:rsid w:val="004178EB"/>
    <w:rsid w:val="00417B8A"/>
    <w:rsid w:val="00423D4B"/>
    <w:rsid w:val="00435727"/>
    <w:rsid w:val="00437801"/>
    <w:rsid w:val="00461784"/>
    <w:rsid w:val="0046557E"/>
    <w:rsid w:val="004662B4"/>
    <w:rsid w:val="00472EEC"/>
    <w:rsid w:val="004772C7"/>
    <w:rsid w:val="00480A53"/>
    <w:rsid w:val="0049024C"/>
    <w:rsid w:val="004A743A"/>
    <w:rsid w:val="004B3F9E"/>
    <w:rsid w:val="004D3E23"/>
    <w:rsid w:val="004D675E"/>
    <w:rsid w:val="004D6ACF"/>
    <w:rsid w:val="004D7A41"/>
    <w:rsid w:val="004E4B38"/>
    <w:rsid w:val="004F0CBC"/>
    <w:rsid w:val="00501C4F"/>
    <w:rsid w:val="00506D0A"/>
    <w:rsid w:val="005115AE"/>
    <w:rsid w:val="00512EE2"/>
    <w:rsid w:val="00513769"/>
    <w:rsid w:val="00516D0B"/>
    <w:rsid w:val="00536059"/>
    <w:rsid w:val="005423D2"/>
    <w:rsid w:val="00544966"/>
    <w:rsid w:val="005537D3"/>
    <w:rsid w:val="00554C97"/>
    <w:rsid w:val="00555E19"/>
    <w:rsid w:val="00555E35"/>
    <w:rsid w:val="0056704B"/>
    <w:rsid w:val="00571A27"/>
    <w:rsid w:val="005723B6"/>
    <w:rsid w:val="00573495"/>
    <w:rsid w:val="0057442E"/>
    <w:rsid w:val="00575907"/>
    <w:rsid w:val="00581FE8"/>
    <w:rsid w:val="00597CAB"/>
    <w:rsid w:val="005A6551"/>
    <w:rsid w:val="005B16F3"/>
    <w:rsid w:val="005B54B7"/>
    <w:rsid w:val="005C0D64"/>
    <w:rsid w:val="005D14C8"/>
    <w:rsid w:val="005D3871"/>
    <w:rsid w:val="005D79E1"/>
    <w:rsid w:val="005E4C28"/>
    <w:rsid w:val="005F2EAB"/>
    <w:rsid w:val="00600C0B"/>
    <w:rsid w:val="00600DA5"/>
    <w:rsid w:val="00600E8C"/>
    <w:rsid w:val="0060726E"/>
    <w:rsid w:val="00631F57"/>
    <w:rsid w:val="00641B0C"/>
    <w:rsid w:val="00641C09"/>
    <w:rsid w:val="0065323E"/>
    <w:rsid w:val="006538FB"/>
    <w:rsid w:val="00660AF2"/>
    <w:rsid w:val="006759BE"/>
    <w:rsid w:val="006762FA"/>
    <w:rsid w:val="00677C3C"/>
    <w:rsid w:val="0069537E"/>
    <w:rsid w:val="006C1C3E"/>
    <w:rsid w:val="006C1CB1"/>
    <w:rsid w:val="006C57B8"/>
    <w:rsid w:val="006D286D"/>
    <w:rsid w:val="006E5700"/>
    <w:rsid w:val="006F1B65"/>
    <w:rsid w:val="0070792D"/>
    <w:rsid w:val="007118F6"/>
    <w:rsid w:val="007167B6"/>
    <w:rsid w:val="00723E1F"/>
    <w:rsid w:val="00741D43"/>
    <w:rsid w:val="007427D1"/>
    <w:rsid w:val="0075422C"/>
    <w:rsid w:val="00760B2B"/>
    <w:rsid w:val="007636EF"/>
    <w:rsid w:val="00763DC3"/>
    <w:rsid w:val="00765FD3"/>
    <w:rsid w:val="00774C97"/>
    <w:rsid w:val="00776004"/>
    <w:rsid w:val="00785588"/>
    <w:rsid w:val="00790A19"/>
    <w:rsid w:val="007919EC"/>
    <w:rsid w:val="00792955"/>
    <w:rsid w:val="007A6BA1"/>
    <w:rsid w:val="007A7D6E"/>
    <w:rsid w:val="007B0310"/>
    <w:rsid w:val="007B3118"/>
    <w:rsid w:val="007C043C"/>
    <w:rsid w:val="007C6B86"/>
    <w:rsid w:val="007D07E0"/>
    <w:rsid w:val="007E0585"/>
    <w:rsid w:val="007E0FC4"/>
    <w:rsid w:val="007F4CCE"/>
    <w:rsid w:val="007F72DB"/>
    <w:rsid w:val="008213F5"/>
    <w:rsid w:val="008310D7"/>
    <w:rsid w:val="00835F8F"/>
    <w:rsid w:val="00836F25"/>
    <w:rsid w:val="008375CA"/>
    <w:rsid w:val="008438D8"/>
    <w:rsid w:val="00843972"/>
    <w:rsid w:val="008547AE"/>
    <w:rsid w:val="008547C2"/>
    <w:rsid w:val="00864A6B"/>
    <w:rsid w:val="00876E67"/>
    <w:rsid w:val="0088042D"/>
    <w:rsid w:val="008852B5"/>
    <w:rsid w:val="008935D7"/>
    <w:rsid w:val="008A4924"/>
    <w:rsid w:val="008A7D1C"/>
    <w:rsid w:val="008B0D32"/>
    <w:rsid w:val="008E414A"/>
    <w:rsid w:val="008F2D7F"/>
    <w:rsid w:val="008F4528"/>
    <w:rsid w:val="00900C05"/>
    <w:rsid w:val="00901990"/>
    <w:rsid w:val="00903A9E"/>
    <w:rsid w:val="00903EC7"/>
    <w:rsid w:val="00910EF2"/>
    <w:rsid w:val="009118FF"/>
    <w:rsid w:val="00923E29"/>
    <w:rsid w:val="009274A3"/>
    <w:rsid w:val="00927F01"/>
    <w:rsid w:val="009316CF"/>
    <w:rsid w:val="0093248D"/>
    <w:rsid w:val="00932D26"/>
    <w:rsid w:val="00933BF8"/>
    <w:rsid w:val="00945C2C"/>
    <w:rsid w:val="00952359"/>
    <w:rsid w:val="00955CC1"/>
    <w:rsid w:val="00961EB7"/>
    <w:rsid w:val="0096358E"/>
    <w:rsid w:val="00963D2F"/>
    <w:rsid w:val="00971D2D"/>
    <w:rsid w:val="009900AC"/>
    <w:rsid w:val="00993B58"/>
    <w:rsid w:val="00994A8F"/>
    <w:rsid w:val="00994E86"/>
    <w:rsid w:val="0099652A"/>
    <w:rsid w:val="009A2A21"/>
    <w:rsid w:val="009B4EA2"/>
    <w:rsid w:val="009C5532"/>
    <w:rsid w:val="009C586A"/>
    <w:rsid w:val="009D2C30"/>
    <w:rsid w:val="009D6021"/>
    <w:rsid w:val="009E07CF"/>
    <w:rsid w:val="009E3004"/>
    <w:rsid w:val="009E579D"/>
    <w:rsid w:val="009F2052"/>
    <w:rsid w:val="009F2EE7"/>
    <w:rsid w:val="009F3E2B"/>
    <w:rsid w:val="00A00E09"/>
    <w:rsid w:val="00A07484"/>
    <w:rsid w:val="00A11618"/>
    <w:rsid w:val="00A3542B"/>
    <w:rsid w:val="00A474F7"/>
    <w:rsid w:val="00A51594"/>
    <w:rsid w:val="00A60635"/>
    <w:rsid w:val="00A617BB"/>
    <w:rsid w:val="00A67F57"/>
    <w:rsid w:val="00A72A21"/>
    <w:rsid w:val="00A85926"/>
    <w:rsid w:val="00A860A5"/>
    <w:rsid w:val="00A86ADA"/>
    <w:rsid w:val="00A93195"/>
    <w:rsid w:val="00AA5B8C"/>
    <w:rsid w:val="00AB1A4F"/>
    <w:rsid w:val="00AC7513"/>
    <w:rsid w:val="00AD213E"/>
    <w:rsid w:val="00AD3A07"/>
    <w:rsid w:val="00AD6C45"/>
    <w:rsid w:val="00AE139E"/>
    <w:rsid w:val="00AF23CF"/>
    <w:rsid w:val="00B169EB"/>
    <w:rsid w:val="00B34604"/>
    <w:rsid w:val="00B543E2"/>
    <w:rsid w:val="00B6781A"/>
    <w:rsid w:val="00B744CC"/>
    <w:rsid w:val="00B804E1"/>
    <w:rsid w:val="00B93CA4"/>
    <w:rsid w:val="00B95A5E"/>
    <w:rsid w:val="00B95DCE"/>
    <w:rsid w:val="00BB26F0"/>
    <w:rsid w:val="00BB3D51"/>
    <w:rsid w:val="00BB5AA0"/>
    <w:rsid w:val="00BC2A01"/>
    <w:rsid w:val="00BC73C3"/>
    <w:rsid w:val="00BD468E"/>
    <w:rsid w:val="00BE0296"/>
    <w:rsid w:val="00BF7BF7"/>
    <w:rsid w:val="00C065E3"/>
    <w:rsid w:val="00C10167"/>
    <w:rsid w:val="00C1084D"/>
    <w:rsid w:val="00C127CC"/>
    <w:rsid w:val="00C157E2"/>
    <w:rsid w:val="00C21E92"/>
    <w:rsid w:val="00C222F6"/>
    <w:rsid w:val="00C24114"/>
    <w:rsid w:val="00C30E2B"/>
    <w:rsid w:val="00C329B1"/>
    <w:rsid w:val="00C329EC"/>
    <w:rsid w:val="00C339A2"/>
    <w:rsid w:val="00C44EF1"/>
    <w:rsid w:val="00C468F6"/>
    <w:rsid w:val="00C5287B"/>
    <w:rsid w:val="00C53E5F"/>
    <w:rsid w:val="00C5484E"/>
    <w:rsid w:val="00C56D52"/>
    <w:rsid w:val="00C75618"/>
    <w:rsid w:val="00C76D0F"/>
    <w:rsid w:val="00C8265C"/>
    <w:rsid w:val="00C82712"/>
    <w:rsid w:val="00C86CDD"/>
    <w:rsid w:val="00C92019"/>
    <w:rsid w:val="00C97390"/>
    <w:rsid w:val="00CA19EE"/>
    <w:rsid w:val="00CA3D2B"/>
    <w:rsid w:val="00CA728B"/>
    <w:rsid w:val="00CA7732"/>
    <w:rsid w:val="00CB0E3E"/>
    <w:rsid w:val="00CB3A7B"/>
    <w:rsid w:val="00CC1604"/>
    <w:rsid w:val="00CD30A5"/>
    <w:rsid w:val="00CD5DC4"/>
    <w:rsid w:val="00CE11F0"/>
    <w:rsid w:val="00CE3027"/>
    <w:rsid w:val="00D00150"/>
    <w:rsid w:val="00D02638"/>
    <w:rsid w:val="00D13881"/>
    <w:rsid w:val="00D153EB"/>
    <w:rsid w:val="00D15DAF"/>
    <w:rsid w:val="00D36380"/>
    <w:rsid w:val="00D36587"/>
    <w:rsid w:val="00D36838"/>
    <w:rsid w:val="00D45628"/>
    <w:rsid w:val="00D54BDF"/>
    <w:rsid w:val="00D61F8B"/>
    <w:rsid w:val="00D71E33"/>
    <w:rsid w:val="00D72EF6"/>
    <w:rsid w:val="00D8097C"/>
    <w:rsid w:val="00DA1D71"/>
    <w:rsid w:val="00DA2138"/>
    <w:rsid w:val="00DA32FD"/>
    <w:rsid w:val="00DB781A"/>
    <w:rsid w:val="00DD03F2"/>
    <w:rsid w:val="00DD2342"/>
    <w:rsid w:val="00DD3348"/>
    <w:rsid w:val="00DE171B"/>
    <w:rsid w:val="00DE30FC"/>
    <w:rsid w:val="00DE4894"/>
    <w:rsid w:val="00DF0BF9"/>
    <w:rsid w:val="00DF67F7"/>
    <w:rsid w:val="00E065D7"/>
    <w:rsid w:val="00E11AFC"/>
    <w:rsid w:val="00E11F3D"/>
    <w:rsid w:val="00E32175"/>
    <w:rsid w:val="00E335E4"/>
    <w:rsid w:val="00E42C19"/>
    <w:rsid w:val="00E42D9A"/>
    <w:rsid w:val="00E446AF"/>
    <w:rsid w:val="00E5297B"/>
    <w:rsid w:val="00E64FD3"/>
    <w:rsid w:val="00E723C3"/>
    <w:rsid w:val="00E76A24"/>
    <w:rsid w:val="00E8017C"/>
    <w:rsid w:val="00E87CC4"/>
    <w:rsid w:val="00E9528E"/>
    <w:rsid w:val="00E97DAD"/>
    <w:rsid w:val="00EA043D"/>
    <w:rsid w:val="00EA39FA"/>
    <w:rsid w:val="00EA4617"/>
    <w:rsid w:val="00EC5887"/>
    <w:rsid w:val="00EC6683"/>
    <w:rsid w:val="00EE4191"/>
    <w:rsid w:val="00EE66A9"/>
    <w:rsid w:val="00EE7FDC"/>
    <w:rsid w:val="00EF21F0"/>
    <w:rsid w:val="00EF2219"/>
    <w:rsid w:val="00EF51B7"/>
    <w:rsid w:val="00F2253A"/>
    <w:rsid w:val="00F27AC1"/>
    <w:rsid w:val="00F30574"/>
    <w:rsid w:val="00F374F1"/>
    <w:rsid w:val="00F5054D"/>
    <w:rsid w:val="00F5121E"/>
    <w:rsid w:val="00F60D79"/>
    <w:rsid w:val="00F63E0D"/>
    <w:rsid w:val="00F70EAB"/>
    <w:rsid w:val="00F807A1"/>
    <w:rsid w:val="00F93B11"/>
    <w:rsid w:val="00FA3CF0"/>
    <w:rsid w:val="00FB37B5"/>
    <w:rsid w:val="00FB73A6"/>
    <w:rsid w:val="00FC3D5E"/>
    <w:rsid w:val="00FC50B6"/>
    <w:rsid w:val="00FC5918"/>
    <w:rsid w:val="00FD2CC4"/>
    <w:rsid w:val="00FE1566"/>
    <w:rsid w:val="00FE65BD"/>
    <w:rsid w:val="00FF3CEB"/>
    <w:rsid w:val="3C8A6157"/>
    <w:rsid w:val="64C0BB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328F"/>
  <w15:chartTrackingRefBased/>
  <w15:docId w15:val="{14ACB1F7-7931-4296-B766-992C49C8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8097C"/>
    <w:pPr>
      <w:autoSpaceDE w:val="0"/>
      <w:autoSpaceDN w:val="0"/>
      <w:adjustRightInd w:val="0"/>
      <w:spacing w:after="0" w:line="240" w:lineRule="auto"/>
    </w:pPr>
    <w:rPr>
      <w:rFonts w:ascii="Arial" w:hAnsi="Arial" w:cs="Arial"/>
      <w:color w:val="000000"/>
      <w:kern w:val="0"/>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f,nota,fn"/>
    <w:basedOn w:val="Normale"/>
    <w:link w:val="TestonotaapidipaginaCarattere"/>
    <w:uiPriority w:val="99"/>
    <w:unhideWhenUsed/>
    <w:qFormat/>
    <w:rsid w:val="00C157E2"/>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qFormat/>
    <w:rsid w:val="00C157E2"/>
    <w:rPr>
      <w:sz w:val="20"/>
      <w:szCs w:val="20"/>
    </w:rPr>
  </w:style>
  <w:style w:type="character" w:styleId="Rimandonotaapidipagina">
    <w:name w:val="footnote reference"/>
    <w:aliases w:val="Footnote symbol,footnote sign,Rimando nota a piè di pagina-IMONT,Appel note de bas de p,Nota a piè di pagina,Rimando nota a piè di pagina1,Ref,de nota al pie,Ref1,de nota al pie1,Ref2,de nota al pie2,Ref11,de nota al pie11"/>
    <w:basedOn w:val="Carpredefinitoparagrafo"/>
    <w:unhideWhenUsed/>
    <w:rsid w:val="00C157E2"/>
    <w:rPr>
      <w:vertAlign w:val="superscript"/>
    </w:rPr>
  </w:style>
  <w:style w:type="character" w:styleId="Rimandocommento">
    <w:name w:val="annotation reference"/>
    <w:basedOn w:val="Carpredefinitoparagrafo"/>
    <w:uiPriority w:val="99"/>
    <w:semiHidden/>
    <w:unhideWhenUsed/>
    <w:rsid w:val="00790A19"/>
    <w:rPr>
      <w:sz w:val="16"/>
      <w:szCs w:val="16"/>
    </w:rPr>
  </w:style>
  <w:style w:type="paragraph" w:styleId="Testocommento">
    <w:name w:val="annotation text"/>
    <w:basedOn w:val="Normale"/>
    <w:link w:val="TestocommentoCarattere"/>
    <w:uiPriority w:val="99"/>
    <w:unhideWhenUsed/>
    <w:rsid w:val="00790A19"/>
    <w:pPr>
      <w:spacing w:line="240" w:lineRule="auto"/>
    </w:pPr>
    <w:rPr>
      <w:sz w:val="20"/>
      <w:szCs w:val="20"/>
    </w:rPr>
  </w:style>
  <w:style w:type="character" w:customStyle="1" w:styleId="TestocommentoCarattere">
    <w:name w:val="Testo commento Carattere"/>
    <w:basedOn w:val="Carpredefinitoparagrafo"/>
    <w:link w:val="Testocommento"/>
    <w:uiPriority w:val="99"/>
    <w:rsid w:val="00790A19"/>
    <w:rPr>
      <w:sz w:val="20"/>
      <w:szCs w:val="20"/>
    </w:rPr>
  </w:style>
  <w:style w:type="paragraph" w:styleId="Soggettocommento">
    <w:name w:val="annotation subject"/>
    <w:basedOn w:val="Testocommento"/>
    <w:next w:val="Testocommento"/>
    <w:link w:val="SoggettocommentoCarattere"/>
    <w:uiPriority w:val="99"/>
    <w:semiHidden/>
    <w:unhideWhenUsed/>
    <w:rsid w:val="00790A19"/>
    <w:rPr>
      <w:b/>
      <w:bCs/>
    </w:rPr>
  </w:style>
  <w:style w:type="character" w:customStyle="1" w:styleId="SoggettocommentoCarattere">
    <w:name w:val="Soggetto commento Carattere"/>
    <w:basedOn w:val="TestocommentoCarattere"/>
    <w:link w:val="Soggettocommento"/>
    <w:uiPriority w:val="99"/>
    <w:semiHidden/>
    <w:rsid w:val="00790A19"/>
    <w:rPr>
      <w:b/>
      <w:bCs/>
      <w:sz w:val="20"/>
      <w:szCs w:val="20"/>
    </w:rPr>
  </w:style>
  <w:style w:type="table" w:styleId="Grigliatabella">
    <w:name w:val="Table Grid"/>
    <w:basedOn w:val="Tabellanormale"/>
    <w:uiPriority w:val="39"/>
    <w:rsid w:val="00414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41497D"/>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1497D"/>
    <w:rPr>
      <w:sz w:val="20"/>
      <w:szCs w:val="20"/>
    </w:rPr>
  </w:style>
  <w:style w:type="character" w:styleId="Rimandonotadichiusura">
    <w:name w:val="endnote reference"/>
    <w:basedOn w:val="Carpredefinitoparagrafo"/>
    <w:uiPriority w:val="99"/>
    <w:semiHidden/>
    <w:unhideWhenUsed/>
    <w:rsid w:val="0041497D"/>
    <w:rPr>
      <w:vertAlign w:val="superscript"/>
    </w:rPr>
  </w:style>
  <w:style w:type="character" w:styleId="Collegamentoipertestuale">
    <w:name w:val="Hyperlink"/>
    <w:basedOn w:val="Carpredefinitoparagrafo"/>
    <w:uiPriority w:val="99"/>
    <w:unhideWhenUsed/>
    <w:rsid w:val="005E4C28"/>
    <w:rPr>
      <w:color w:val="0563C1" w:themeColor="hyperlink"/>
      <w:u w:val="single"/>
    </w:rPr>
  </w:style>
  <w:style w:type="character" w:styleId="Menzionenonrisolta">
    <w:name w:val="Unresolved Mention"/>
    <w:basedOn w:val="Carpredefinitoparagrafo"/>
    <w:uiPriority w:val="99"/>
    <w:semiHidden/>
    <w:unhideWhenUsed/>
    <w:rsid w:val="005E4C28"/>
    <w:rPr>
      <w:color w:val="605E5C"/>
      <w:shd w:val="clear" w:color="auto" w:fill="E1DFDD"/>
    </w:rPr>
  </w:style>
  <w:style w:type="paragraph" w:styleId="Paragrafoelenco">
    <w:name w:val="List Paragraph"/>
    <w:basedOn w:val="Normale"/>
    <w:link w:val="ParagrafoelencoCarattere"/>
    <w:uiPriority w:val="34"/>
    <w:qFormat/>
    <w:rsid w:val="00835F8F"/>
    <w:pPr>
      <w:ind w:left="720"/>
      <w:contextualSpacing/>
    </w:pPr>
  </w:style>
  <w:style w:type="paragraph" w:styleId="Titolo">
    <w:name w:val="Title"/>
    <w:basedOn w:val="Normale"/>
    <w:next w:val="Normale"/>
    <w:link w:val="TitoloCarattere"/>
    <w:uiPriority w:val="10"/>
    <w:qFormat/>
    <w:rsid w:val="007E058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oloCarattere">
    <w:name w:val="Titolo Carattere"/>
    <w:basedOn w:val="Carpredefinitoparagrafo"/>
    <w:link w:val="Titolo"/>
    <w:uiPriority w:val="10"/>
    <w:rsid w:val="007E0585"/>
    <w:rPr>
      <w:rFonts w:asciiTheme="majorHAnsi" w:eastAsiaTheme="majorEastAsia" w:hAnsiTheme="majorHAnsi" w:cstheme="majorBidi"/>
      <w:color w:val="000000" w:themeColor="text1"/>
      <w:sz w:val="56"/>
      <w:szCs w:val="56"/>
    </w:rPr>
  </w:style>
  <w:style w:type="character" w:styleId="Enfasidelicata">
    <w:name w:val="Subtle Emphasis"/>
    <w:basedOn w:val="Carpredefinitoparagrafo"/>
    <w:uiPriority w:val="19"/>
    <w:qFormat/>
    <w:rsid w:val="007E0585"/>
    <w:rPr>
      <w:i/>
      <w:iCs/>
      <w:color w:val="404040" w:themeColor="text1" w:themeTint="BF"/>
    </w:rPr>
  </w:style>
  <w:style w:type="character" w:customStyle="1" w:styleId="ParagrafoelencoCarattere">
    <w:name w:val="Paragrafo elenco Carattere"/>
    <w:link w:val="Paragrafoelenco"/>
    <w:uiPriority w:val="34"/>
    <w:qFormat/>
    <w:locked/>
    <w:rsid w:val="00B804E1"/>
  </w:style>
  <w:style w:type="paragraph" w:styleId="Intestazione">
    <w:name w:val="header"/>
    <w:basedOn w:val="Normale"/>
    <w:link w:val="IntestazioneCarattere"/>
    <w:uiPriority w:val="99"/>
    <w:unhideWhenUsed/>
    <w:rsid w:val="00345C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5CDB"/>
  </w:style>
  <w:style w:type="paragraph" w:styleId="Pidipagina">
    <w:name w:val="footer"/>
    <w:basedOn w:val="Normale"/>
    <w:link w:val="PidipaginaCarattere"/>
    <w:uiPriority w:val="99"/>
    <w:unhideWhenUsed/>
    <w:rsid w:val="00345C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5CDB"/>
  </w:style>
  <w:style w:type="paragraph" w:styleId="Revisione">
    <w:name w:val="Revision"/>
    <w:hidden/>
    <w:uiPriority w:val="99"/>
    <w:semiHidden/>
    <w:rsid w:val="009F2EE7"/>
    <w:pPr>
      <w:spacing w:after="0" w:line="240" w:lineRule="auto"/>
    </w:pPr>
  </w:style>
  <w:style w:type="character" w:customStyle="1" w:styleId="Richiamoallanotaapidipagina">
    <w:name w:val="Richiamo alla nota a piè di pagina"/>
    <w:rsid w:val="00C92019"/>
    <w:rPr>
      <w:vertAlign w:val="superscript"/>
    </w:rPr>
  </w:style>
  <w:style w:type="character" w:customStyle="1" w:styleId="CorpotestoCarattere">
    <w:name w:val="Corpo testo Carattere"/>
    <w:basedOn w:val="Carpredefinitoparagrafo"/>
    <w:link w:val="Corpotesto"/>
    <w:uiPriority w:val="1"/>
    <w:qFormat/>
    <w:rsid w:val="00C92019"/>
    <w:rPr>
      <w:rFonts w:ascii="Times New Roman" w:eastAsia="Times New Roman" w:hAnsi="Times New Roman" w:cs="Times New Roman"/>
      <w:sz w:val="24"/>
      <w:szCs w:val="24"/>
    </w:rPr>
  </w:style>
  <w:style w:type="character" w:customStyle="1" w:styleId="Caratterinotaapidipagina">
    <w:name w:val="Caratteri nota a piè di pagina"/>
    <w:qFormat/>
    <w:rsid w:val="00C92019"/>
  </w:style>
  <w:style w:type="paragraph" w:styleId="Corpotesto">
    <w:name w:val="Body Text"/>
    <w:basedOn w:val="Normale"/>
    <w:link w:val="CorpotestoCarattere"/>
    <w:uiPriority w:val="1"/>
    <w:unhideWhenUsed/>
    <w:qFormat/>
    <w:rsid w:val="00C92019"/>
    <w:pPr>
      <w:widowControl w:val="0"/>
      <w:suppressAutoHyphens/>
      <w:spacing w:before="60" w:after="60" w:line="240" w:lineRule="auto"/>
      <w:jc w:val="both"/>
    </w:pPr>
    <w:rPr>
      <w:rFonts w:ascii="Times New Roman" w:eastAsia="Times New Roman" w:hAnsi="Times New Roman" w:cs="Times New Roman"/>
      <w:sz w:val="24"/>
      <w:szCs w:val="24"/>
    </w:rPr>
  </w:style>
  <w:style w:type="character" w:customStyle="1" w:styleId="CorpotestoCarattere1">
    <w:name w:val="Corpo testo Carattere1"/>
    <w:basedOn w:val="Carpredefinitoparagrafo"/>
    <w:uiPriority w:val="99"/>
    <w:semiHidden/>
    <w:rsid w:val="00C92019"/>
  </w:style>
  <w:style w:type="paragraph" w:customStyle="1" w:styleId="elencopuntatoRAS">
    <w:name w:val="elenco puntato_RAS"/>
    <w:basedOn w:val="Normale"/>
    <w:qFormat/>
    <w:rsid w:val="00C92019"/>
    <w:pPr>
      <w:widowControl w:val="0"/>
      <w:numPr>
        <w:numId w:val="29"/>
      </w:numPr>
      <w:suppressAutoHyphens/>
      <w:spacing w:before="120" w:after="200" w:line="276" w:lineRule="auto"/>
      <w:contextualSpacing/>
      <w:jc w:val="both"/>
    </w:pPr>
    <w:rPr>
      <w:rFonts w:ascii="Calibri" w:eastAsia="Calibri" w:hAnsi="Calibri" w:cs="Calibri"/>
      <w:color w:val="000000"/>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87960">
      <w:bodyDiv w:val="1"/>
      <w:marLeft w:val="0"/>
      <w:marRight w:val="0"/>
      <w:marTop w:val="0"/>
      <w:marBottom w:val="0"/>
      <w:divBdr>
        <w:top w:val="none" w:sz="0" w:space="0" w:color="auto"/>
        <w:left w:val="none" w:sz="0" w:space="0" w:color="auto"/>
        <w:bottom w:val="none" w:sz="0" w:space="0" w:color="auto"/>
        <w:right w:val="none" w:sz="0" w:space="0" w:color="auto"/>
      </w:divBdr>
    </w:div>
    <w:div w:id="694572569">
      <w:bodyDiv w:val="1"/>
      <w:marLeft w:val="0"/>
      <w:marRight w:val="0"/>
      <w:marTop w:val="0"/>
      <w:marBottom w:val="0"/>
      <w:divBdr>
        <w:top w:val="none" w:sz="0" w:space="0" w:color="auto"/>
        <w:left w:val="none" w:sz="0" w:space="0" w:color="auto"/>
        <w:bottom w:val="none" w:sz="0" w:space="0" w:color="auto"/>
        <w:right w:val="none" w:sz="0" w:space="0" w:color="auto"/>
      </w:divBdr>
    </w:div>
    <w:div w:id="1154494352">
      <w:bodyDiv w:val="1"/>
      <w:marLeft w:val="0"/>
      <w:marRight w:val="0"/>
      <w:marTop w:val="0"/>
      <w:marBottom w:val="0"/>
      <w:divBdr>
        <w:top w:val="none" w:sz="0" w:space="0" w:color="auto"/>
        <w:left w:val="none" w:sz="0" w:space="0" w:color="auto"/>
        <w:bottom w:val="none" w:sz="0" w:space="0" w:color="auto"/>
        <w:right w:val="none" w:sz="0" w:space="0" w:color="auto"/>
      </w:divBdr>
    </w:div>
    <w:div w:id="13368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CB0D-1B2D-4F98-A64F-0D2CB920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14</Pages>
  <Words>6129</Words>
  <Characters>34937</Characters>
  <Application>Microsoft Office Word</Application>
  <DocSecurity>0</DocSecurity>
  <Lines>291</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Liva</dc:creator>
  <cp:keywords/>
  <dc:description/>
  <cp:lastModifiedBy>Serena Liva</cp:lastModifiedBy>
  <cp:revision>198</cp:revision>
  <dcterms:created xsi:type="dcterms:W3CDTF">2023-12-15T14:56:00Z</dcterms:created>
  <dcterms:modified xsi:type="dcterms:W3CDTF">2024-01-10T11:04:00Z</dcterms:modified>
</cp:coreProperties>
</file>